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73" w:rsidRPr="00AD5198" w:rsidRDefault="00DD7073" w:rsidP="007A40A1">
      <w:pPr>
        <w:spacing w:after="0" w:line="240" w:lineRule="auto"/>
        <w:jc w:val="center"/>
        <w:rPr>
          <w:rFonts w:ascii="Goudy Stout" w:hAnsi="Goudy Stout"/>
          <w:b/>
          <w:color w:val="984806" w:themeColor="accent6" w:themeShade="80"/>
          <w:sz w:val="24"/>
          <w:szCs w:val="28"/>
          <w:u w:val="single"/>
        </w:rPr>
      </w:pPr>
      <w:bookmarkStart w:id="0" w:name="_GoBack"/>
      <w:bookmarkEnd w:id="0"/>
      <w:r w:rsidRPr="00AD5198">
        <w:rPr>
          <w:rFonts w:ascii="Tempus Sans ITC" w:hAnsi="Tempus Sans ITC"/>
          <w:b/>
          <w:noProof/>
          <w:sz w:val="24"/>
          <w:szCs w:val="28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5A185FE0" wp14:editId="7422FF12">
            <wp:simplePos x="0" y="0"/>
            <wp:positionH relativeFrom="margin">
              <wp:align>center</wp:align>
            </wp:positionH>
            <wp:positionV relativeFrom="paragraph">
              <wp:posOffset>-675531</wp:posOffset>
            </wp:positionV>
            <wp:extent cx="14693265" cy="10294883"/>
            <wp:effectExtent l="19050" t="19050" r="13335" b="11430"/>
            <wp:wrapNone/>
            <wp:docPr id="2" name="irc_mi" descr="1718eddaf16354b5d27bf8658b8912187fafda4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718eddaf16354b5d27bf8658b8912187fafda4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265" cy="1029488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914" w:rsidRPr="00AD5198">
        <w:rPr>
          <w:rFonts w:ascii="Tempus Sans ITC" w:hAnsi="Tempus Sans ITC"/>
          <w:b/>
          <w:sz w:val="24"/>
          <w:szCs w:val="28"/>
          <w:u w:val="single"/>
        </w:rPr>
        <w:t>Maths</w:t>
      </w:r>
    </w:p>
    <w:p w:rsidR="00911AE9" w:rsidRDefault="00911AE9" w:rsidP="00C37550">
      <w:pPr>
        <w:spacing w:after="0" w:line="240" w:lineRule="auto"/>
        <w:rPr>
          <w:rFonts w:ascii="Tempus Sans ITC" w:hAnsi="Tempus Sans ITC"/>
          <w:b/>
          <w:sz w:val="24"/>
          <w:szCs w:val="28"/>
        </w:rPr>
      </w:pPr>
      <w:r>
        <w:rPr>
          <w:rFonts w:ascii="Tempus Sans ITC" w:hAnsi="Tempus Sans ITC"/>
          <w:b/>
          <w:sz w:val="24"/>
          <w:szCs w:val="28"/>
        </w:rPr>
        <w:t>Year 3:</w:t>
      </w:r>
    </w:p>
    <w:p w:rsidR="00A82914" w:rsidRPr="00AD5198" w:rsidRDefault="00C636A0" w:rsidP="00C37550">
      <w:pPr>
        <w:spacing w:after="0" w:line="240" w:lineRule="auto"/>
        <w:rPr>
          <w:rFonts w:ascii="Tempus Sans ITC" w:hAnsi="Tempus Sans ITC" w:cs="Tahoma"/>
          <w:b/>
          <w:sz w:val="24"/>
          <w:szCs w:val="28"/>
        </w:rPr>
      </w:pPr>
      <w:r w:rsidRPr="00AD5198">
        <w:rPr>
          <w:rFonts w:ascii="Tempus Sans ITC" w:hAnsi="Tempus Sans ITC"/>
          <w:b/>
          <w:sz w:val="24"/>
          <w:szCs w:val="28"/>
        </w:rPr>
        <w:t>*</w:t>
      </w:r>
      <w:r w:rsidR="00911AE9">
        <w:rPr>
          <w:rFonts w:ascii="Tempus Sans ITC" w:hAnsi="Tempus Sans ITC"/>
          <w:b/>
          <w:sz w:val="24"/>
          <w:szCs w:val="28"/>
        </w:rPr>
        <w:t>Fractions</w:t>
      </w:r>
    </w:p>
    <w:p w:rsidR="00A82914" w:rsidRPr="00AD5198" w:rsidRDefault="00C636A0" w:rsidP="00C37550">
      <w:pPr>
        <w:widowControl w:val="0"/>
        <w:spacing w:after="0" w:line="240" w:lineRule="auto"/>
        <w:ind w:left="57" w:right="57"/>
        <w:rPr>
          <w:rFonts w:ascii="Tempus Sans ITC" w:hAnsi="Tempus Sans ITC"/>
          <w:b/>
          <w:sz w:val="24"/>
          <w:szCs w:val="28"/>
        </w:rPr>
      </w:pPr>
      <w:r w:rsidRPr="00AD5198">
        <w:rPr>
          <w:rFonts w:ascii="Tempus Sans ITC" w:hAnsi="Tempus Sans ITC" w:cs="Tahoma"/>
          <w:b/>
          <w:sz w:val="24"/>
          <w:szCs w:val="28"/>
        </w:rPr>
        <w:t>*</w:t>
      </w:r>
      <w:r w:rsidR="00DD7073" w:rsidRPr="00AD5198">
        <w:rPr>
          <w:rFonts w:ascii="Tempus Sans ITC" w:hAnsi="Tempus Sans ITC" w:cs="Tahoma"/>
          <w:b/>
          <w:sz w:val="24"/>
          <w:szCs w:val="28"/>
        </w:rPr>
        <w:t>Measurement</w:t>
      </w:r>
      <w:r w:rsidR="00DD7073" w:rsidRPr="00AD5198">
        <w:rPr>
          <w:rFonts w:ascii="Tempus Sans ITC" w:hAnsi="Tempus Sans ITC"/>
          <w:b/>
          <w:sz w:val="24"/>
          <w:szCs w:val="28"/>
        </w:rPr>
        <w:t>-</w:t>
      </w:r>
      <w:r w:rsidR="00911AE9">
        <w:rPr>
          <w:rFonts w:ascii="Tempus Sans ITC" w:hAnsi="Tempus Sans ITC"/>
          <w:b/>
          <w:sz w:val="24"/>
          <w:szCs w:val="28"/>
        </w:rPr>
        <w:t xml:space="preserve"> Time</w:t>
      </w:r>
    </w:p>
    <w:p w:rsidR="00565326" w:rsidRPr="00AD5198" w:rsidRDefault="00C636A0" w:rsidP="00C37550">
      <w:pPr>
        <w:widowControl w:val="0"/>
        <w:spacing w:after="0" w:line="240" w:lineRule="auto"/>
        <w:ind w:right="57"/>
        <w:rPr>
          <w:rFonts w:ascii="Tempus Sans ITC" w:hAnsi="Tempus Sans ITC" w:cs="Comic Sans MS"/>
          <w:b/>
          <w:sz w:val="24"/>
          <w:szCs w:val="28"/>
        </w:rPr>
      </w:pPr>
      <w:r w:rsidRPr="00AD5198">
        <w:rPr>
          <w:rFonts w:ascii="Tempus Sans ITC" w:hAnsi="Tempus Sans ITC" w:cs="Comic Sans MS"/>
          <w:b/>
          <w:sz w:val="24"/>
          <w:szCs w:val="28"/>
        </w:rPr>
        <w:t>*</w:t>
      </w:r>
      <w:r w:rsidR="00565326" w:rsidRPr="00AD5198">
        <w:rPr>
          <w:rFonts w:ascii="Tempus Sans ITC" w:hAnsi="Tempus Sans ITC" w:cs="Comic Sans MS"/>
          <w:b/>
          <w:sz w:val="24"/>
          <w:szCs w:val="28"/>
        </w:rPr>
        <w:t>4 main operations- missing number and worded problems.</w:t>
      </w:r>
    </w:p>
    <w:p w:rsidR="00AD5198" w:rsidRPr="00911AE9" w:rsidRDefault="00911AE9" w:rsidP="00C37550">
      <w:pPr>
        <w:pStyle w:val="msonormalcxspmiddle"/>
        <w:ind w:right="57"/>
        <w:rPr>
          <w:rFonts w:ascii="Tempus Sans ITC" w:hAnsi="Tempus Sans ITC" w:cs="Tahoma"/>
          <w:b/>
        </w:rPr>
      </w:pPr>
      <w:r w:rsidRPr="00911AE9">
        <w:rPr>
          <w:rFonts w:ascii="Tempus Sans ITC" w:hAnsi="Tempus Sans ITC" w:cs="Tahoma"/>
          <w:b/>
        </w:rPr>
        <w:t>Geometry – properties of shape</w:t>
      </w:r>
      <w:r w:rsidR="00AD5198" w:rsidRPr="00911AE9">
        <w:rPr>
          <w:rFonts w:ascii="Tempus Sans ITC" w:hAnsi="Tempus Sans ITC" w:cs="Tahoma"/>
          <w:b/>
        </w:rPr>
        <w:t>.</w:t>
      </w:r>
    </w:p>
    <w:p w:rsidR="00911AE9" w:rsidRDefault="00911AE9" w:rsidP="00C37550">
      <w:pPr>
        <w:pStyle w:val="msonormalcxspmiddle"/>
        <w:ind w:right="57"/>
        <w:rPr>
          <w:rFonts w:ascii="Tempus Sans ITC" w:hAnsi="Tempus Sans ITC" w:cs="Tahoma"/>
          <w:b/>
        </w:rPr>
      </w:pPr>
      <w:r w:rsidRPr="00911AE9">
        <w:rPr>
          <w:rFonts w:ascii="Tempus Sans ITC" w:hAnsi="Tempus Sans ITC" w:cs="Tahoma"/>
          <w:b/>
        </w:rPr>
        <w:t>Measurement – mass and capacity</w:t>
      </w:r>
    </w:p>
    <w:p w:rsidR="00911AE9" w:rsidRDefault="00911AE9" w:rsidP="0091650C">
      <w:pPr>
        <w:pStyle w:val="msonormalcxspmiddle"/>
        <w:ind w:right="57"/>
        <w:rPr>
          <w:rFonts w:ascii="Tempus Sans ITC" w:hAnsi="Tempus Sans ITC" w:cs="Tahoma"/>
          <w:b/>
        </w:rPr>
      </w:pPr>
      <w:r w:rsidRPr="00910A1E">
        <w:rPr>
          <w:rFonts w:ascii="Tempus Sans ITC" w:hAnsi="Tempus Sans ITC" w:cs="Tahoma"/>
          <w:b/>
        </w:rPr>
        <w:t>Year 4:</w:t>
      </w:r>
    </w:p>
    <w:p w:rsidR="00910A1E" w:rsidRDefault="00910A1E" w:rsidP="0091650C">
      <w:pPr>
        <w:pStyle w:val="msonormalcxspmiddle"/>
        <w:ind w:right="57"/>
        <w:rPr>
          <w:rFonts w:ascii="Tempus Sans ITC" w:hAnsi="Tempus Sans ITC" w:cs="Tahoma"/>
          <w:b/>
        </w:rPr>
      </w:pPr>
      <w:r>
        <w:rPr>
          <w:rFonts w:ascii="Tempus Sans ITC" w:hAnsi="Tempus Sans ITC" w:cs="Tahoma"/>
          <w:b/>
        </w:rPr>
        <w:t>*Decimals</w:t>
      </w:r>
    </w:p>
    <w:p w:rsidR="00910A1E" w:rsidRDefault="00910A1E" w:rsidP="0091650C">
      <w:pPr>
        <w:pStyle w:val="msonormalcxspmiddle"/>
        <w:ind w:right="57"/>
        <w:rPr>
          <w:rFonts w:ascii="Tempus Sans ITC" w:hAnsi="Tempus Sans ITC" w:cs="Tahoma"/>
          <w:b/>
        </w:rPr>
      </w:pPr>
      <w:r>
        <w:rPr>
          <w:rFonts w:ascii="Tempus Sans ITC" w:hAnsi="Tempus Sans ITC" w:cs="Tahoma"/>
          <w:b/>
        </w:rPr>
        <w:t>*Measurement – Time and money</w:t>
      </w:r>
    </w:p>
    <w:p w:rsidR="00910A1E" w:rsidRDefault="00910A1E" w:rsidP="0091650C">
      <w:pPr>
        <w:pStyle w:val="msonormalcxspmiddle"/>
        <w:ind w:right="57"/>
        <w:rPr>
          <w:rFonts w:ascii="Tempus Sans ITC" w:hAnsi="Tempus Sans ITC" w:cs="Tahoma"/>
          <w:b/>
        </w:rPr>
      </w:pPr>
      <w:r>
        <w:rPr>
          <w:rFonts w:ascii="Tempus Sans ITC" w:hAnsi="Tempus Sans ITC" w:cs="Tahoma"/>
          <w:b/>
        </w:rPr>
        <w:t>*Statistics</w:t>
      </w:r>
    </w:p>
    <w:p w:rsidR="00910A1E" w:rsidRDefault="00910A1E" w:rsidP="0091650C">
      <w:pPr>
        <w:pStyle w:val="msonormalcxspmiddle"/>
        <w:ind w:right="57"/>
        <w:rPr>
          <w:rFonts w:ascii="Tempus Sans ITC" w:hAnsi="Tempus Sans ITC" w:cs="Tahoma"/>
          <w:b/>
        </w:rPr>
      </w:pPr>
      <w:r>
        <w:rPr>
          <w:rFonts w:ascii="Tempus Sans ITC" w:hAnsi="Tempus Sans ITC" w:cs="Tahoma"/>
          <w:b/>
        </w:rPr>
        <w:t>*Geometry – Properties of shape and position and direction</w:t>
      </w:r>
    </w:p>
    <w:p w:rsidR="00A82914" w:rsidRPr="00AD5198" w:rsidRDefault="00A82914" w:rsidP="00910A1E">
      <w:pPr>
        <w:spacing w:after="0" w:line="240" w:lineRule="auto"/>
        <w:rPr>
          <w:rFonts w:ascii="Tempus Sans ITC" w:hAnsi="Tempus Sans ITC"/>
          <w:b/>
          <w:sz w:val="24"/>
          <w:szCs w:val="28"/>
        </w:rPr>
      </w:pP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sz w:val="24"/>
          <w:szCs w:val="28"/>
          <w:u w:val="single"/>
        </w:rPr>
        <w:t>History</w:t>
      </w:r>
    </w:p>
    <w:p w:rsidR="00911AE9" w:rsidRPr="00C37550" w:rsidRDefault="00911AE9" w:rsidP="00911AE9">
      <w:pPr>
        <w:pStyle w:val="TableParagraph"/>
        <w:numPr>
          <w:ilvl w:val="0"/>
          <w:numId w:val="22"/>
        </w:numPr>
        <w:tabs>
          <w:tab w:val="left" w:pos="415"/>
          <w:tab w:val="left" w:pos="416"/>
        </w:tabs>
        <w:spacing w:line="240" w:lineRule="exact"/>
        <w:rPr>
          <w:rFonts w:ascii="Tempus Sans ITC" w:hAnsi="Tempus Sans ITC" w:cstheme="minorHAnsi"/>
          <w:b/>
        </w:rPr>
      </w:pPr>
      <w:r w:rsidRPr="00C37550">
        <w:rPr>
          <w:rFonts w:ascii="Tempus Sans ITC" w:hAnsi="Tempus Sans ITC" w:cstheme="minorHAnsi"/>
          <w:b/>
        </w:rPr>
        <w:t xml:space="preserve">CHRONOLOGY  </w:t>
      </w:r>
      <w:r w:rsidRPr="00C37550">
        <w:rPr>
          <w:rFonts w:ascii="Tempus Sans ITC" w:hAnsi="Tempus Sans ITC" w:cstheme="minorHAnsi"/>
          <w:b/>
          <w:w w:val="95"/>
        </w:rPr>
        <w:t>(Stone</w:t>
      </w:r>
      <w:r w:rsidRPr="00C37550">
        <w:rPr>
          <w:rFonts w:ascii="Tempus Sans ITC" w:hAnsi="Tempus Sans ITC" w:cstheme="minorHAnsi"/>
          <w:b/>
          <w:spacing w:val="-80"/>
          <w:w w:val="95"/>
        </w:rPr>
        <w:t xml:space="preserve"> </w:t>
      </w:r>
      <w:r w:rsidRPr="00C37550">
        <w:rPr>
          <w:rFonts w:ascii="Tempus Sans ITC" w:hAnsi="Tempus Sans ITC" w:cstheme="minorHAnsi"/>
          <w:b/>
          <w:w w:val="95"/>
        </w:rPr>
        <w:t xml:space="preserve">age </w:t>
      </w:r>
      <w:r w:rsidRPr="00C37550">
        <w:rPr>
          <w:rFonts w:ascii="Tempus Sans ITC" w:hAnsi="Tempus Sans ITC" w:cstheme="minorHAnsi"/>
          <w:b/>
          <w:spacing w:val="-80"/>
          <w:w w:val="95"/>
        </w:rPr>
        <w:t xml:space="preserve"> </w:t>
      </w:r>
      <w:r w:rsidRPr="00C37550">
        <w:rPr>
          <w:rFonts w:ascii="Tempus Sans ITC" w:hAnsi="Tempus Sans ITC" w:cstheme="minorHAnsi"/>
          <w:b/>
          <w:w w:val="95"/>
        </w:rPr>
        <w:t>to</w:t>
      </w:r>
      <w:r w:rsidRPr="00C37550">
        <w:rPr>
          <w:rFonts w:ascii="Tempus Sans ITC" w:hAnsi="Tempus Sans ITC" w:cstheme="minorHAnsi"/>
          <w:b/>
          <w:spacing w:val="-80"/>
          <w:w w:val="95"/>
        </w:rPr>
        <w:t xml:space="preserve"> </w:t>
      </w:r>
      <w:r w:rsidRPr="00C37550">
        <w:rPr>
          <w:rFonts w:ascii="Tempus Sans ITC" w:hAnsi="Tempus Sans ITC" w:cstheme="minorHAnsi"/>
          <w:b/>
          <w:w w:val="95"/>
        </w:rPr>
        <w:t xml:space="preserve">1066) </w:t>
      </w:r>
      <w:r w:rsidRPr="00C37550">
        <w:rPr>
          <w:rFonts w:ascii="Tempus Sans ITC" w:hAnsi="Tempus Sans ITC" w:cstheme="minorHAnsi"/>
          <w:b/>
        </w:rPr>
        <w:t>Anglo-Saxons/Vikings</w:t>
      </w:r>
    </w:p>
    <w:p w:rsidR="00911AE9" w:rsidRPr="00C37550" w:rsidRDefault="00911AE9" w:rsidP="00911AE9">
      <w:pPr>
        <w:pStyle w:val="TableParagraph"/>
        <w:tabs>
          <w:tab w:val="left" w:pos="415"/>
          <w:tab w:val="left" w:pos="416"/>
        </w:tabs>
        <w:spacing w:before="61" w:line="237" w:lineRule="auto"/>
        <w:ind w:right="247" w:firstLine="0"/>
        <w:rPr>
          <w:rFonts w:ascii="Tempus Sans ITC" w:hAnsi="Tempus Sans ITC" w:cstheme="minorHAnsi"/>
          <w:b/>
        </w:rPr>
      </w:pPr>
      <w:r w:rsidRPr="00C37550">
        <w:rPr>
          <w:rFonts w:ascii="Tempus Sans ITC" w:hAnsi="Tempus Sans ITC" w:cstheme="minorHAnsi"/>
          <w:b/>
        </w:rPr>
        <w:t xml:space="preserve">Know how Britain changed between the end of the </w:t>
      </w:r>
      <w:r w:rsidRPr="00C37550">
        <w:rPr>
          <w:rFonts w:ascii="Tempus Sans ITC" w:hAnsi="Tempus Sans ITC" w:cstheme="minorHAnsi"/>
          <w:b/>
          <w:spacing w:val="-51"/>
        </w:rPr>
        <w:t xml:space="preserve">  </w:t>
      </w:r>
      <w:r w:rsidRPr="00C37550">
        <w:rPr>
          <w:rFonts w:ascii="Tempus Sans ITC" w:hAnsi="Tempus Sans ITC" w:cstheme="minorHAnsi"/>
          <w:b/>
        </w:rPr>
        <w:t>Roman occupation and</w:t>
      </w:r>
      <w:r w:rsidRPr="00C37550">
        <w:rPr>
          <w:rFonts w:ascii="Tempus Sans ITC" w:hAnsi="Tempus Sans ITC" w:cstheme="minorHAnsi"/>
          <w:b/>
          <w:spacing w:val="-26"/>
        </w:rPr>
        <w:t xml:space="preserve"> </w:t>
      </w:r>
      <w:r w:rsidRPr="00C37550">
        <w:rPr>
          <w:rFonts w:ascii="Tempus Sans ITC" w:hAnsi="Tempus Sans ITC" w:cstheme="minorHAnsi"/>
          <w:b/>
        </w:rPr>
        <w:t>1066</w:t>
      </w:r>
    </w:p>
    <w:p w:rsidR="00911AE9" w:rsidRPr="00C37550" w:rsidRDefault="00911AE9" w:rsidP="00911AE9">
      <w:pPr>
        <w:pStyle w:val="TableParagraph"/>
        <w:numPr>
          <w:ilvl w:val="0"/>
          <w:numId w:val="22"/>
        </w:numPr>
        <w:tabs>
          <w:tab w:val="left" w:pos="415"/>
          <w:tab w:val="left" w:pos="416"/>
        </w:tabs>
        <w:spacing w:line="237" w:lineRule="auto"/>
        <w:ind w:right="516"/>
        <w:rPr>
          <w:rFonts w:ascii="Tempus Sans ITC" w:hAnsi="Tempus Sans ITC" w:cstheme="minorHAnsi"/>
          <w:b/>
        </w:rPr>
      </w:pPr>
      <w:r w:rsidRPr="00C37550">
        <w:rPr>
          <w:rFonts w:ascii="Tempus Sans ITC" w:hAnsi="Tempus Sans ITC" w:cstheme="minorHAnsi"/>
          <w:b/>
        </w:rPr>
        <w:t>Know about how the Anglo- Saxons attempted to bring about</w:t>
      </w:r>
      <w:r w:rsidRPr="00C37550">
        <w:rPr>
          <w:rFonts w:ascii="Tempus Sans ITC" w:hAnsi="Tempus Sans ITC" w:cstheme="minorHAnsi"/>
          <w:b/>
          <w:spacing w:val="-13"/>
        </w:rPr>
        <w:t xml:space="preserve"> </w:t>
      </w:r>
      <w:r w:rsidRPr="00C37550">
        <w:rPr>
          <w:rFonts w:ascii="Tempus Sans ITC" w:hAnsi="Tempus Sans ITC" w:cstheme="minorHAnsi"/>
          <w:b/>
        </w:rPr>
        <w:t>law</w:t>
      </w:r>
      <w:r w:rsidRPr="00C37550">
        <w:rPr>
          <w:rFonts w:ascii="Tempus Sans ITC" w:hAnsi="Tempus Sans ITC" w:cstheme="minorHAnsi"/>
          <w:b/>
          <w:spacing w:val="-19"/>
        </w:rPr>
        <w:t xml:space="preserve"> </w:t>
      </w:r>
      <w:r w:rsidRPr="00C37550">
        <w:rPr>
          <w:rFonts w:ascii="Tempus Sans ITC" w:hAnsi="Tempus Sans ITC" w:cstheme="minorHAnsi"/>
          <w:b/>
        </w:rPr>
        <w:t>and</w:t>
      </w:r>
      <w:r w:rsidRPr="00C37550">
        <w:rPr>
          <w:rFonts w:ascii="Tempus Sans ITC" w:hAnsi="Tempus Sans ITC" w:cstheme="minorHAnsi"/>
          <w:b/>
          <w:spacing w:val="-14"/>
        </w:rPr>
        <w:t xml:space="preserve"> </w:t>
      </w:r>
      <w:r w:rsidRPr="00C37550">
        <w:rPr>
          <w:rFonts w:ascii="Tempus Sans ITC" w:hAnsi="Tempus Sans ITC" w:cstheme="minorHAnsi"/>
          <w:b/>
        </w:rPr>
        <w:t>order</w:t>
      </w:r>
      <w:r w:rsidRPr="00C37550">
        <w:rPr>
          <w:rFonts w:ascii="Tempus Sans ITC" w:hAnsi="Tempus Sans ITC" w:cstheme="minorHAnsi"/>
          <w:b/>
          <w:spacing w:val="-14"/>
        </w:rPr>
        <w:t xml:space="preserve"> </w:t>
      </w:r>
      <w:r w:rsidRPr="00C37550">
        <w:rPr>
          <w:rFonts w:ascii="Tempus Sans ITC" w:hAnsi="Tempus Sans ITC" w:cstheme="minorHAnsi"/>
          <w:b/>
        </w:rPr>
        <w:t>into</w:t>
      </w:r>
      <w:r w:rsidRPr="00C37550">
        <w:rPr>
          <w:rFonts w:ascii="Tempus Sans ITC" w:hAnsi="Tempus Sans ITC" w:cstheme="minorHAnsi"/>
          <w:b/>
          <w:spacing w:val="-22"/>
        </w:rPr>
        <w:t xml:space="preserve"> </w:t>
      </w:r>
      <w:r w:rsidRPr="00C37550">
        <w:rPr>
          <w:rFonts w:ascii="Tempus Sans ITC" w:hAnsi="Tempus Sans ITC" w:cstheme="minorHAnsi"/>
          <w:b/>
        </w:rPr>
        <w:t>the country</w:t>
      </w:r>
    </w:p>
    <w:p w:rsidR="00911AE9" w:rsidRPr="00C37550" w:rsidRDefault="00911AE9" w:rsidP="00911AE9">
      <w:pPr>
        <w:pStyle w:val="TableParagraph"/>
        <w:numPr>
          <w:ilvl w:val="0"/>
          <w:numId w:val="22"/>
        </w:numPr>
        <w:tabs>
          <w:tab w:val="left" w:pos="415"/>
          <w:tab w:val="left" w:pos="416"/>
        </w:tabs>
        <w:spacing w:line="237" w:lineRule="auto"/>
        <w:ind w:right="190"/>
        <w:rPr>
          <w:rFonts w:ascii="Tempus Sans ITC" w:hAnsi="Tempus Sans ITC" w:cstheme="minorHAnsi"/>
          <w:b/>
        </w:rPr>
      </w:pPr>
      <w:r w:rsidRPr="00C37550">
        <w:rPr>
          <w:rFonts w:ascii="Tempus Sans ITC" w:hAnsi="Tempus Sans ITC" w:cstheme="minorHAnsi"/>
          <w:b/>
        </w:rPr>
        <w:t xml:space="preserve">Know that during the Anglo- Saxon  </w:t>
      </w:r>
      <w:r w:rsidRPr="00C37550">
        <w:rPr>
          <w:rFonts w:ascii="Tempus Sans ITC" w:hAnsi="Tempus Sans ITC" w:cstheme="minorHAnsi"/>
          <w:b/>
          <w:spacing w:val="-43"/>
        </w:rPr>
        <w:t xml:space="preserve"> </w:t>
      </w:r>
      <w:r w:rsidRPr="00C37550">
        <w:rPr>
          <w:rFonts w:ascii="Tempus Sans ITC" w:hAnsi="Tempus Sans ITC" w:cstheme="minorHAnsi"/>
          <w:b/>
        </w:rPr>
        <w:t>period</w:t>
      </w:r>
      <w:r w:rsidRPr="00C37550">
        <w:rPr>
          <w:rFonts w:ascii="Tempus Sans ITC" w:hAnsi="Tempus Sans ITC" w:cstheme="minorHAnsi"/>
          <w:b/>
          <w:spacing w:val="-44"/>
        </w:rPr>
        <w:t xml:space="preserve">    </w:t>
      </w:r>
      <w:r w:rsidRPr="00C37550">
        <w:rPr>
          <w:rFonts w:ascii="Tempus Sans ITC" w:hAnsi="Tempus Sans ITC" w:cstheme="minorHAnsi"/>
          <w:b/>
        </w:rPr>
        <w:t>Britain</w:t>
      </w:r>
      <w:r w:rsidRPr="00C37550">
        <w:rPr>
          <w:rFonts w:ascii="Tempus Sans ITC" w:hAnsi="Tempus Sans ITC" w:cstheme="minorHAnsi"/>
          <w:b/>
          <w:spacing w:val="-44"/>
        </w:rPr>
        <w:t xml:space="preserve"> </w:t>
      </w:r>
      <w:r w:rsidRPr="00C37550">
        <w:rPr>
          <w:rFonts w:ascii="Tempus Sans ITC" w:hAnsi="Tempus Sans ITC" w:cstheme="minorHAnsi"/>
          <w:b/>
        </w:rPr>
        <w:t>was</w:t>
      </w:r>
      <w:r w:rsidRPr="00C37550">
        <w:rPr>
          <w:rFonts w:ascii="Tempus Sans ITC" w:hAnsi="Tempus Sans ITC" w:cstheme="minorHAnsi"/>
          <w:b/>
          <w:spacing w:val="-45"/>
        </w:rPr>
        <w:t xml:space="preserve"> </w:t>
      </w:r>
      <w:r w:rsidRPr="00C37550">
        <w:rPr>
          <w:rFonts w:ascii="Tempus Sans ITC" w:hAnsi="Tempus Sans ITC" w:cstheme="minorHAnsi"/>
          <w:b/>
        </w:rPr>
        <w:t xml:space="preserve">divided into many  </w:t>
      </w:r>
      <w:r w:rsidRPr="00C37550">
        <w:rPr>
          <w:rFonts w:ascii="Tempus Sans ITC" w:hAnsi="Tempus Sans ITC" w:cstheme="minorHAnsi"/>
          <w:b/>
          <w:spacing w:val="-40"/>
        </w:rPr>
        <w:t xml:space="preserve"> </w:t>
      </w:r>
      <w:r w:rsidRPr="00C37550">
        <w:rPr>
          <w:rFonts w:ascii="Tempus Sans ITC" w:hAnsi="Tempus Sans ITC" w:cstheme="minorHAnsi"/>
          <w:b/>
        </w:rPr>
        <w:t>kingdoms</w:t>
      </w:r>
    </w:p>
    <w:p w:rsidR="00911AE9" w:rsidRPr="00C37550" w:rsidRDefault="00911AE9" w:rsidP="00911AE9">
      <w:pPr>
        <w:pStyle w:val="TableParagraph"/>
        <w:numPr>
          <w:ilvl w:val="0"/>
          <w:numId w:val="22"/>
        </w:numPr>
        <w:tabs>
          <w:tab w:val="left" w:pos="415"/>
          <w:tab w:val="left" w:pos="416"/>
        </w:tabs>
        <w:spacing w:line="237" w:lineRule="auto"/>
        <w:ind w:right="140"/>
        <w:rPr>
          <w:rFonts w:ascii="Tempus Sans ITC" w:hAnsi="Tempus Sans ITC" w:cstheme="minorHAnsi"/>
          <w:b/>
        </w:rPr>
      </w:pPr>
      <w:r w:rsidRPr="00C37550">
        <w:rPr>
          <w:rFonts w:ascii="Tempus Sans ITC" w:hAnsi="Tempus Sans ITC" w:cstheme="minorHAnsi"/>
          <w:b/>
        </w:rPr>
        <w:t>Know</w:t>
      </w:r>
      <w:r w:rsidRPr="00C37550">
        <w:rPr>
          <w:rFonts w:ascii="Tempus Sans ITC" w:hAnsi="Tempus Sans ITC" w:cstheme="minorHAnsi"/>
          <w:b/>
          <w:spacing w:val="-30"/>
        </w:rPr>
        <w:t xml:space="preserve"> </w:t>
      </w:r>
      <w:r w:rsidRPr="00C37550">
        <w:rPr>
          <w:rFonts w:ascii="Tempus Sans ITC" w:hAnsi="Tempus Sans ITC" w:cstheme="minorHAnsi"/>
          <w:b/>
        </w:rPr>
        <w:t>that</w:t>
      </w:r>
      <w:r w:rsidRPr="00C37550">
        <w:rPr>
          <w:rFonts w:ascii="Tempus Sans ITC" w:hAnsi="Tempus Sans ITC" w:cstheme="minorHAnsi"/>
          <w:b/>
          <w:spacing w:val="-33"/>
        </w:rPr>
        <w:t xml:space="preserve"> </w:t>
      </w:r>
      <w:r w:rsidRPr="00C37550">
        <w:rPr>
          <w:rFonts w:ascii="Tempus Sans ITC" w:hAnsi="Tempus Sans ITC" w:cstheme="minorHAnsi"/>
          <w:b/>
        </w:rPr>
        <w:t>the</w:t>
      </w:r>
      <w:r w:rsidRPr="00C37550">
        <w:rPr>
          <w:rFonts w:ascii="Tempus Sans ITC" w:hAnsi="Tempus Sans ITC" w:cstheme="minorHAnsi"/>
          <w:b/>
          <w:spacing w:val="-30"/>
        </w:rPr>
        <w:t xml:space="preserve"> </w:t>
      </w:r>
      <w:r w:rsidRPr="00C37550">
        <w:rPr>
          <w:rFonts w:ascii="Tempus Sans ITC" w:hAnsi="Tempus Sans ITC" w:cstheme="minorHAnsi"/>
          <w:b/>
        </w:rPr>
        <w:t>way</w:t>
      </w:r>
      <w:r w:rsidRPr="00C37550">
        <w:rPr>
          <w:rFonts w:ascii="Tempus Sans ITC" w:hAnsi="Tempus Sans ITC" w:cstheme="minorHAnsi"/>
          <w:b/>
          <w:spacing w:val="-32"/>
        </w:rPr>
        <w:t xml:space="preserve"> </w:t>
      </w:r>
      <w:r w:rsidRPr="00C37550">
        <w:rPr>
          <w:rFonts w:ascii="Tempus Sans ITC" w:hAnsi="Tempus Sans ITC" w:cstheme="minorHAnsi"/>
          <w:b/>
        </w:rPr>
        <w:t>the</w:t>
      </w:r>
      <w:r w:rsidRPr="00C37550">
        <w:rPr>
          <w:rFonts w:ascii="Tempus Sans ITC" w:hAnsi="Tempus Sans ITC" w:cstheme="minorHAnsi"/>
          <w:b/>
          <w:spacing w:val="-30"/>
        </w:rPr>
        <w:t xml:space="preserve"> </w:t>
      </w:r>
      <w:r w:rsidRPr="00C37550">
        <w:rPr>
          <w:rFonts w:ascii="Tempus Sans ITC" w:hAnsi="Tempus Sans ITC" w:cstheme="minorHAnsi"/>
          <w:b/>
        </w:rPr>
        <w:t>kingdoms were</w:t>
      </w:r>
      <w:r w:rsidRPr="00C37550">
        <w:rPr>
          <w:rFonts w:ascii="Tempus Sans ITC" w:hAnsi="Tempus Sans ITC" w:cstheme="minorHAnsi"/>
          <w:b/>
          <w:spacing w:val="-17"/>
        </w:rPr>
        <w:t xml:space="preserve"> </w:t>
      </w:r>
      <w:r w:rsidRPr="00C37550">
        <w:rPr>
          <w:rFonts w:ascii="Tempus Sans ITC" w:hAnsi="Tempus Sans ITC" w:cstheme="minorHAnsi"/>
          <w:b/>
        </w:rPr>
        <w:t>divided</w:t>
      </w:r>
      <w:r w:rsidRPr="00C37550">
        <w:rPr>
          <w:rFonts w:ascii="Tempus Sans ITC" w:hAnsi="Tempus Sans ITC" w:cstheme="minorHAnsi"/>
          <w:b/>
          <w:spacing w:val="-14"/>
        </w:rPr>
        <w:t xml:space="preserve"> </w:t>
      </w:r>
      <w:r w:rsidRPr="00C37550">
        <w:rPr>
          <w:rFonts w:ascii="Tempus Sans ITC" w:hAnsi="Tempus Sans ITC" w:cstheme="minorHAnsi"/>
          <w:b/>
        </w:rPr>
        <w:t>led</w:t>
      </w:r>
      <w:r w:rsidRPr="00C37550">
        <w:rPr>
          <w:rFonts w:ascii="Tempus Sans ITC" w:hAnsi="Tempus Sans ITC" w:cstheme="minorHAnsi"/>
          <w:b/>
          <w:spacing w:val="-14"/>
        </w:rPr>
        <w:t xml:space="preserve"> </w:t>
      </w:r>
      <w:r w:rsidRPr="00C37550">
        <w:rPr>
          <w:rFonts w:ascii="Tempus Sans ITC" w:hAnsi="Tempus Sans ITC" w:cstheme="minorHAnsi"/>
          <w:b/>
        </w:rPr>
        <w:t>to</w:t>
      </w:r>
      <w:r w:rsidRPr="00C37550">
        <w:rPr>
          <w:rFonts w:ascii="Tempus Sans ITC" w:hAnsi="Tempus Sans ITC" w:cstheme="minorHAnsi"/>
          <w:b/>
          <w:spacing w:val="-18"/>
        </w:rPr>
        <w:t xml:space="preserve"> </w:t>
      </w:r>
      <w:r w:rsidRPr="00C37550">
        <w:rPr>
          <w:rFonts w:ascii="Tempus Sans ITC" w:hAnsi="Tempus Sans ITC" w:cstheme="minorHAnsi"/>
          <w:b/>
        </w:rPr>
        <w:t>the</w:t>
      </w:r>
      <w:r w:rsidRPr="00C37550">
        <w:rPr>
          <w:rFonts w:ascii="Tempus Sans ITC" w:hAnsi="Tempus Sans ITC" w:cstheme="minorHAnsi"/>
          <w:b/>
          <w:spacing w:val="-14"/>
        </w:rPr>
        <w:t xml:space="preserve"> </w:t>
      </w:r>
      <w:r w:rsidRPr="00C37550">
        <w:rPr>
          <w:rFonts w:ascii="Tempus Sans ITC" w:hAnsi="Tempus Sans ITC" w:cstheme="minorHAnsi"/>
          <w:b/>
        </w:rPr>
        <w:t>creation of some of our county boundaries</w:t>
      </w:r>
      <w:r w:rsidRPr="00C37550">
        <w:rPr>
          <w:rFonts w:ascii="Tempus Sans ITC" w:hAnsi="Tempus Sans ITC" w:cstheme="minorHAnsi"/>
          <w:b/>
          <w:spacing w:val="-12"/>
        </w:rPr>
        <w:t xml:space="preserve"> </w:t>
      </w:r>
      <w:r w:rsidRPr="00C37550">
        <w:rPr>
          <w:rFonts w:ascii="Tempus Sans ITC" w:hAnsi="Tempus Sans ITC" w:cstheme="minorHAnsi"/>
          <w:b/>
        </w:rPr>
        <w:t>today (with Geography planning)</w:t>
      </w:r>
    </w:p>
    <w:p w:rsidR="00911AE9" w:rsidRPr="00C37550" w:rsidRDefault="00911AE9" w:rsidP="00911AE9">
      <w:pPr>
        <w:pStyle w:val="TableParagraph"/>
        <w:numPr>
          <w:ilvl w:val="0"/>
          <w:numId w:val="23"/>
        </w:numPr>
        <w:tabs>
          <w:tab w:val="left" w:pos="415"/>
          <w:tab w:val="left" w:pos="416"/>
        </w:tabs>
        <w:spacing w:before="61" w:line="237" w:lineRule="auto"/>
        <w:ind w:right="156"/>
        <w:rPr>
          <w:rFonts w:ascii="Tempus Sans ITC" w:hAnsi="Tempus Sans ITC" w:cstheme="minorHAnsi"/>
          <w:b/>
        </w:rPr>
      </w:pPr>
      <w:r w:rsidRPr="00C37550">
        <w:rPr>
          <w:rFonts w:ascii="Tempus Sans ITC" w:hAnsi="Tempus Sans ITC" w:cstheme="minorHAnsi"/>
          <w:b/>
        </w:rPr>
        <w:t>Use</w:t>
      </w:r>
      <w:r w:rsidRPr="00C37550">
        <w:rPr>
          <w:rFonts w:ascii="Tempus Sans ITC" w:hAnsi="Tempus Sans ITC" w:cstheme="minorHAnsi"/>
          <w:b/>
          <w:spacing w:val="-28"/>
        </w:rPr>
        <w:t xml:space="preserve"> </w:t>
      </w:r>
      <w:r w:rsidRPr="00C37550">
        <w:rPr>
          <w:rFonts w:ascii="Tempus Sans ITC" w:hAnsi="Tempus Sans ITC" w:cstheme="minorHAnsi"/>
          <w:b/>
        </w:rPr>
        <w:t>a</w:t>
      </w:r>
      <w:r w:rsidRPr="00C37550">
        <w:rPr>
          <w:rFonts w:ascii="Tempus Sans ITC" w:hAnsi="Tempus Sans ITC" w:cstheme="minorHAnsi"/>
          <w:b/>
          <w:spacing w:val="-27"/>
        </w:rPr>
        <w:t xml:space="preserve"> </w:t>
      </w:r>
      <w:r w:rsidRPr="00C37550">
        <w:rPr>
          <w:rFonts w:ascii="Tempus Sans ITC" w:hAnsi="Tempus Sans ITC" w:cstheme="minorHAnsi"/>
          <w:b/>
        </w:rPr>
        <w:t>time</w:t>
      </w:r>
      <w:r w:rsidRPr="00C37550">
        <w:rPr>
          <w:rFonts w:ascii="Tempus Sans ITC" w:hAnsi="Tempus Sans ITC" w:cstheme="minorHAnsi"/>
          <w:b/>
          <w:spacing w:val="-30"/>
        </w:rPr>
        <w:t xml:space="preserve"> </w:t>
      </w:r>
      <w:r w:rsidRPr="00C37550">
        <w:rPr>
          <w:rFonts w:ascii="Tempus Sans ITC" w:hAnsi="Tempus Sans ITC" w:cstheme="minorHAnsi"/>
          <w:b/>
        </w:rPr>
        <w:t>line</w:t>
      </w:r>
      <w:r w:rsidRPr="00C37550">
        <w:rPr>
          <w:rFonts w:ascii="Tempus Sans ITC" w:hAnsi="Tempus Sans ITC" w:cstheme="minorHAnsi"/>
          <w:b/>
          <w:spacing w:val="-31"/>
        </w:rPr>
        <w:t xml:space="preserve"> </w:t>
      </w:r>
      <w:r w:rsidRPr="00C37550">
        <w:rPr>
          <w:rFonts w:ascii="Tempus Sans ITC" w:hAnsi="Tempus Sans ITC" w:cstheme="minorHAnsi"/>
          <w:b/>
        </w:rPr>
        <w:t>to</w:t>
      </w:r>
      <w:r w:rsidRPr="00C37550">
        <w:rPr>
          <w:rFonts w:ascii="Tempus Sans ITC" w:hAnsi="Tempus Sans ITC" w:cstheme="minorHAnsi"/>
          <w:b/>
          <w:spacing w:val="-30"/>
        </w:rPr>
        <w:t xml:space="preserve"> </w:t>
      </w:r>
      <w:r w:rsidRPr="00C37550">
        <w:rPr>
          <w:rFonts w:ascii="Tempus Sans ITC" w:hAnsi="Tempus Sans ITC" w:cstheme="minorHAnsi"/>
          <w:b/>
        </w:rPr>
        <w:t>show</w:t>
      </w:r>
      <w:r w:rsidRPr="00C37550">
        <w:rPr>
          <w:rFonts w:ascii="Tempus Sans ITC" w:hAnsi="Tempus Sans ITC" w:cstheme="minorHAnsi"/>
          <w:b/>
          <w:spacing w:val="-28"/>
        </w:rPr>
        <w:t xml:space="preserve"> </w:t>
      </w:r>
      <w:r w:rsidRPr="00C37550">
        <w:rPr>
          <w:rFonts w:ascii="Tempus Sans ITC" w:hAnsi="Tempus Sans ITC" w:cstheme="minorHAnsi"/>
          <w:b/>
        </w:rPr>
        <w:t>when</w:t>
      </w:r>
      <w:r w:rsidRPr="00C37550">
        <w:rPr>
          <w:rFonts w:ascii="Tempus Sans ITC" w:hAnsi="Tempus Sans ITC" w:cstheme="minorHAnsi"/>
          <w:b/>
          <w:spacing w:val="-29"/>
        </w:rPr>
        <w:t xml:space="preserve"> </w:t>
      </w:r>
      <w:r w:rsidRPr="00C37550">
        <w:rPr>
          <w:rFonts w:ascii="Tempus Sans ITC" w:hAnsi="Tempus Sans ITC" w:cstheme="minorHAnsi"/>
          <w:b/>
        </w:rPr>
        <w:t>the Anglo-Saxons</w:t>
      </w:r>
      <w:r w:rsidRPr="00C37550">
        <w:rPr>
          <w:rFonts w:ascii="Tempus Sans ITC" w:hAnsi="Tempus Sans ITC" w:cstheme="minorHAnsi"/>
          <w:b/>
          <w:spacing w:val="-24"/>
        </w:rPr>
        <w:t xml:space="preserve"> </w:t>
      </w:r>
      <w:r w:rsidRPr="00C37550">
        <w:rPr>
          <w:rFonts w:ascii="Tempus Sans ITC" w:hAnsi="Tempus Sans ITC" w:cstheme="minorHAnsi"/>
          <w:b/>
        </w:rPr>
        <w:t>were</w:t>
      </w:r>
      <w:r w:rsidRPr="00C37550">
        <w:rPr>
          <w:rFonts w:ascii="Tempus Sans ITC" w:hAnsi="Tempus Sans ITC" w:cstheme="minorHAnsi"/>
          <w:b/>
          <w:spacing w:val="-32"/>
        </w:rPr>
        <w:t xml:space="preserve"> </w:t>
      </w:r>
      <w:r w:rsidRPr="00C37550">
        <w:rPr>
          <w:rFonts w:ascii="Tempus Sans ITC" w:hAnsi="Tempus Sans ITC" w:cstheme="minorHAnsi"/>
          <w:b/>
        </w:rPr>
        <w:t>in</w:t>
      </w:r>
      <w:r w:rsidRPr="00C37550">
        <w:rPr>
          <w:rFonts w:ascii="Tempus Sans ITC" w:hAnsi="Tempus Sans ITC" w:cstheme="minorHAnsi"/>
          <w:b/>
          <w:spacing w:val="-31"/>
        </w:rPr>
        <w:t xml:space="preserve"> </w:t>
      </w:r>
      <w:r w:rsidRPr="00C37550">
        <w:rPr>
          <w:rFonts w:ascii="Tempus Sans ITC" w:hAnsi="Tempus Sans ITC" w:cstheme="minorHAnsi"/>
          <w:b/>
        </w:rPr>
        <w:t xml:space="preserve">England </w:t>
      </w:r>
    </w:p>
    <w:p w:rsidR="00911AE9" w:rsidRPr="00C37550" w:rsidRDefault="00911AE9" w:rsidP="00911AE9">
      <w:pPr>
        <w:pStyle w:val="TableParagraph"/>
        <w:numPr>
          <w:ilvl w:val="0"/>
          <w:numId w:val="23"/>
        </w:numPr>
        <w:tabs>
          <w:tab w:val="left" w:pos="415"/>
          <w:tab w:val="left" w:pos="416"/>
        </w:tabs>
        <w:spacing w:before="61" w:line="237" w:lineRule="auto"/>
        <w:ind w:right="156"/>
        <w:rPr>
          <w:rFonts w:ascii="Tempus Sans ITC" w:hAnsi="Tempus Sans ITC" w:cstheme="minorHAnsi"/>
          <w:b/>
        </w:rPr>
      </w:pPr>
      <w:r w:rsidRPr="00C37550">
        <w:rPr>
          <w:rFonts w:ascii="Tempus Sans ITC" w:hAnsi="Tempus Sans ITC" w:cstheme="minorHAnsi"/>
          <w:b/>
        </w:rPr>
        <w:t>Know where the Vikings originated</w:t>
      </w:r>
      <w:r w:rsidRPr="00C37550">
        <w:rPr>
          <w:rFonts w:ascii="Tempus Sans ITC" w:hAnsi="Tempus Sans ITC" w:cstheme="minorHAnsi"/>
          <w:b/>
          <w:spacing w:val="-35"/>
        </w:rPr>
        <w:t xml:space="preserve">  </w:t>
      </w:r>
      <w:r w:rsidRPr="00C37550">
        <w:rPr>
          <w:rFonts w:ascii="Tempus Sans ITC" w:hAnsi="Tempus Sans ITC" w:cstheme="minorHAnsi"/>
          <w:b/>
        </w:rPr>
        <w:t xml:space="preserve">from </w:t>
      </w:r>
      <w:r w:rsidRPr="00C37550">
        <w:rPr>
          <w:rFonts w:ascii="Tempus Sans ITC" w:hAnsi="Tempus Sans ITC" w:cstheme="minorHAnsi"/>
          <w:b/>
          <w:spacing w:val="-35"/>
        </w:rPr>
        <w:t xml:space="preserve"> </w:t>
      </w:r>
      <w:r w:rsidRPr="00C37550">
        <w:rPr>
          <w:rFonts w:ascii="Tempus Sans ITC" w:hAnsi="Tempus Sans ITC" w:cstheme="minorHAnsi"/>
          <w:b/>
        </w:rPr>
        <w:t>and</w:t>
      </w:r>
      <w:r w:rsidRPr="00C37550">
        <w:rPr>
          <w:rFonts w:ascii="Tempus Sans ITC" w:hAnsi="Tempus Sans ITC" w:cstheme="minorHAnsi"/>
          <w:b/>
          <w:spacing w:val="-35"/>
        </w:rPr>
        <w:t xml:space="preserve"> </w:t>
      </w:r>
      <w:r w:rsidRPr="00C37550">
        <w:rPr>
          <w:rFonts w:ascii="Tempus Sans ITC" w:hAnsi="Tempus Sans ITC" w:cstheme="minorHAnsi"/>
          <w:b/>
        </w:rPr>
        <w:t xml:space="preserve">show </w:t>
      </w:r>
      <w:r w:rsidRPr="00C37550">
        <w:rPr>
          <w:rFonts w:ascii="Tempus Sans ITC" w:hAnsi="Tempus Sans ITC" w:cstheme="minorHAnsi"/>
          <w:b/>
          <w:spacing w:val="-33"/>
        </w:rPr>
        <w:t xml:space="preserve"> </w:t>
      </w:r>
      <w:r w:rsidRPr="00C37550">
        <w:rPr>
          <w:rFonts w:ascii="Tempus Sans ITC" w:hAnsi="Tempus Sans ITC" w:cstheme="minorHAnsi"/>
          <w:b/>
        </w:rPr>
        <w:t>this</w:t>
      </w:r>
      <w:r w:rsidRPr="00C37550">
        <w:rPr>
          <w:rFonts w:ascii="Tempus Sans ITC" w:hAnsi="Tempus Sans ITC" w:cstheme="minorHAnsi"/>
          <w:b/>
          <w:spacing w:val="-36"/>
        </w:rPr>
        <w:t xml:space="preserve"> </w:t>
      </w:r>
      <w:r w:rsidRPr="00C37550">
        <w:rPr>
          <w:rFonts w:ascii="Tempus Sans ITC" w:hAnsi="Tempus Sans ITC" w:cstheme="minorHAnsi"/>
          <w:b/>
        </w:rPr>
        <w:t>on a</w:t>
      </w:r>
      <w:r w:rsidRPr="00C37550">
        <w:rPr>
          <w:rFonts w:ascii="Tempus Sans ITC" w:hAnsi="Tempus Sans ITC" w:cstheme="minorHAnsi"/>
          <w:b/>
          <w:spacing w:val="-15"/>
        </w:rPr>
        <w:t xml:space="preserve"> </w:t>
      </w:r>
      <w:r w:rsidRPr="00C37550">
        <w:rPr>
          <w:rFonts w:ascii="Tempus Sans ITC" w:hAnsi="Tempus Sans ITC" w:cstheme="minorHAnsi"/>
          <w:b/>
        </w:rPr>
        <w:t>map</w:t>
      </w:r>
    </w:p>
    <w:p w:rsidR="00911AE9" w:rsidRPr="00C37550" w:rsidRDefault="00911AE9" w:rsidP="00911AE9">
      <w:pPr>
        <w:pStyle w:val="TableParagraph"/>
        <w:numPr>
          <w:ilvl w:val="0"/>
          <w:numId w:val="23"/>
        </w:numPr>
        <w:tabs>
          <w:tab w:val="left" w:pos="415"/>
          <w:tab w:val="left" w:pos="416"/>
        </w:tabs>
        <w:spacing w:line="237" w:lineRule="auto"/>
        <w:ind w:right="692"/>
        <w:rPr>
          <w:rFonts w:ascii="Tempus Sans ITC" w:hAnsi="Tempus Sans ITC" w:cstheme="minorHAnsi"/>
          <w:b/>
        </w:rPr>
      </w:pPr>
      <w:r w:rsidRPr="00C37550">
        <w:rPr>
          <w:rFonts w:ascii="Tempus Sans ITC" w:hAnsi="Tempus Sans ITC" w:cstheme="minorHAnsi"/>
          <w:b/>
        </w:rPr>
        <w:t>Know</w:t>
      </w:r>
      <w:r w:rsidRPr="00C37550">
        <w:rPr>
          <w:rFonts w:ascii="Tempus Sans ITC" w:hAnsi="Tempus Sans ITC" w:cstheme="minorHAnsi"/>
          <w:b/>
          <w:spacing w:val="-29"/>
        </w:rPr>
        <w:t xml:space="preserve">  </w:t>
      </w:r>
      <w:r w:rsidRPr="00C37550">
        <w:rPr>
          <w:rFonts w:ascii="Tempus Sans ITC" w:hAnsi="Tempus Sans ITC" w:cstheme="minorHAnsi"/>
          <w:b/>
        </w:rPr>
        <w:t>that</w:t>
      </w:r>
      <w:r w:rsidRPr="00C37550">
        <w:rPr>
          <w:rFonts w:ascii="Tempus Sans ITC" w:hAnsi="Tempus Sans ITC" w:cstheme="minorHAnsi"/>
          <w:b/>
          <w:spacing w:val="-30"/>
        </w:rPr>
        <w:t xml:space="preserve">  </w:t>
      </w:r>
      <w:r w:rsidRPr="00C37550">
        <w:rPr>
          <w:rFonts w:ascii="Tempus Sans ITC" w:hAnsi="Tempus Sans ITC" w:cstheme="minorHAnsi"/>
          <w:b/>
        </w:rPr>
        <w:t>the</w:t>
      </w:r>
      <w:r w:rsidRPr="00C37550">
        <w:rPr>
          <w:rFonts w:ascii="Tempus Sans ITC" w:hAnsi="Tempus Sans ITC" w:cstheme="minorHAnsi"/>
          <w:b/>
          <w:spacing w:val="-28"/>
        </w:rPr>
        <w:t xml:space="preserve"> </w:t>
      </w:r>
      <w:r w:rsidRPr="00C37550">
        <w:rPr>
          <w:rFonts w:ascii="Tempus Sans ITC" w:hAnsi="Tempus Sans ITC" w:cstheme="minorHAnsi"/>
          <w:b/>
        </w:rPr>
        <w:t>Vikings</w:t>
      </w:r>
      <w:r w:rsidRPr="00C37550">
        <w:rPr>
          <w:rFonts w:ascii="Tempus Sans ITC" w:hAnsi="Tempus Sans ITC" w:cstheme="minorHAnsi"/>
          <w:b/>
          <w:spacing w:val="-33"/>
        </w:rPr>
        <w:t xml:space="preserve"> </w:t>
      </w:r>
      <w:r w:rsidRPr="00C37550">
        <w:rPr>
          <w:rFonts w:ascii="Tempus Sans ITC" w:hAnsi="Tempus Sans ITC" w:cstheme="minorHAnsi"/>
          <w:b/>
        </w:rPr>
        <w:t>and Anglo-Saxons</w:t>
      </w:r>
      <w:r w:rsidRPr="00C37550">
        <w:rPr>
          <w:rFonts w:ascii="Tempus Sans ITC" w:hAnsi="Tempus Sans ITC" w:cstheme="minorHAnsi"/>
          <w:b/>
          <w:spacing w:val="-48"/>
        </w:rPr>
        <w:t xml:space="preserve">       </w:t>
      </w:r>
      <w:r w:rsidRPr="00C37550">
        <w:rPr>
          <w:rFonts w:ascii="Tempus Sans ITC" w:hAnsi="Tempus Sans ITC" w:cstheme="minorHAnsi"/>
          <w:b/>
        </w:rPr>
        <w:t xml:space="preserve">were   </w:t>
      </w:r>
      <w:r w:rsidRPr="00C37550">
        <w:rPr>
          <w:rFonts w:ascii="Tempus Sans ITC" w:hAnsi="Tempus Sans ITC" w:cstheme="minorHAnsi"/>
          <w:b/>
          <w:spacing w:val="-52"/>
        </w:rPr>
        <w:t xml:space="preserve"> </w:t>
      </w:r>
      <w:r w:rsidRPr="00C37550">
        <w:rPr>
          <w:rFonts w:ascii="Tempus Sans ITC" w:hAnsi="Tempus Sans ITC" w:cstheme="minorHAnsi"/>
          <w:b/>
        </w:rPr>
        <w:t xml:space="preserve">often  </w:t>
      </w:r>
      <w:r w:rsidRPr="00C37550">
        <w:rPr>
          <w:rFonts w:ascii="Tempus Sans ITC" w:hAnsi="Tempus Sans ITC" w:cstheme="minorHAnsi"/>
          <w:b/>
          <w:spacing w:val="-51"/>
        </w:rPr>
        <w:t xml:space="preserve"> </w:t>
      </w:r>
      <w:r w:rsidRPr="00C37550">
        <w:rPr>
          <w:rFonts w:ascii="Tempus Sans ITC" w:hAnsi="Tempus Sans ITC" w:cstheme="minorHAnsi"/>
          <w:b/>
        </w:rPr>
        <w:t>in conflict</w:t>
      </w:r>
    </w:p>
    <w:p w:rsidR="00A82914" w:rsidRPr="00C37550" w:rsidRDefault="00911AE9" w:rsidP="00911AE9">
      <w:pPr>
        <w:pStyle w:val="TableParagraph"/>
        <w:numPr>
          <w:ilvl w:val="0"/>
          <w:numId w:val="23"/>
        </w:numPr>
        <w:tabs>
          <w:tab w:val="left" w:pos="415"/>
          <w:tab w:val="left" w:pos="416"/>
        </w:tabs>
        <w:spacing w:line="237" w:lineRule="auto"/>
        <w:ind w:right="692"/>
        <w:rPr>
          <w:rFonts w:ascii="Tempus Sans ITC" w:hAnsi="Tempus Sans ITC" w:cstheme="minorHAnsi"/>
          <w:b/>
        </w:rPr>
      </w:pPr>
      <w:r w:rsidRPr="00C37550">
        <w:rPr>
          <w:rFonts w:ascii="Tempus Sans ITC" w:hAnsi="Tempus Sans ITC" w:cstheme="minorHAnsi"/>
          <w:b/>
          <w:w w:val="95"/>
        </w:rPr>
        <w:t>Know</w:t>
      </w:r>
      <w:r w:rsidRPr="00C37550">
        <w:rPr>
          <w:rFonts w:ascii="Tempus Sans ITC" w:hAnsi="Tempus Sans ITC" w:cstheme="minorHAnsi"/>
          <w:b/>
          <w:spacing w:val="-13"/>
          <w:w w:val="95"/>
        </w:rPr>
        <w:t xml:space="preserve"> </w:t>
      </w:r>
      <w:r w:rsidRPr="00C37550">
        <w:rPr>
          <w:rFonts w:ascii="Tempus Sans ITC" w:hAnsi="Tempus Sans ITC" w:cstheme="minorHAnsi"/>
          <w:b/>
          <w:w w:val="95"/>
        </w:rPr>
        <w:t>why</w:t>
      </w:r>
      <w:r w:rsidRPr="00C37550">
        <w:rPr>
          <w:rFonts w:ascii="Tempus Sans ITC" w:hAnsi="Tempus Sans ITC" w:cstheme="minorHAnsi"/>
          <w:b/>
          <w:spacing w:val="-15"/>
          <w:w w:val="95"/>
        </w:rPr>
        <w:t xml:space="preserve"> </w:t>
      </w:r>
      <w:r w:rsidRPr="00C37550">
        <w:rPr>
          <w:rFonts w:ascii="Tempus Sans ITC" w:hAnsi="Tempus Sans ITC" w:cstheme="minorHAnsi"/>
          <w:b/>
          <w:w w:val="95"/>
        </w:rPr>
        <w:t>the</w:t>
      </w:r>
      <w:r w:rsidRPr="00C37550">
        <w:rPr>
          <w:rFonts w:ascii="Tempus Sans ITC" w:hAnsi="Tempus Sans ITC" w:cstheme="minorHAnsi"/>
          <w:b/>
          <w:spacing w:val="-13"/>
          <w:w w:val="95"/>
        </w:rPr>
        <w:t xml:space="preserve"> </w:t>
      </w:r>
      <w:r w:rsidRPr="00C37550">
        <w:rPr>
          <w:rFonts w:ascii="Tempus Sans ITC" w:hAnsi="Tempus Sans ITC" w:cstheme="minorHAnsi"/>
          <w:b/>
          <w:w w:val="95"/>
        </w:rPr>
        <w:t>Vikings</w:t>
      </w:r>
      <w:r w:rsidRPr="00C37550">
        <w:rPr>
          <w:rFonts w:ascii="Tempus Sans ITC" w:hAnsi="Tempus Sans ITC" w:cstheme="minorHAnsi"/>
          <w:b/>
          <w:spacing w:val="-17"/>
          <w:w w:val="95"/>
        </w:rPr>
        <w:t xml:space="preserve"> </w:t>
      </w:r>
      <w:r w:rsidRPr="00C37550">
        <w:rPr>
          <w:rFonts w:ascii="Tempus Sans ITC" w:hAnsi="Tempus Sans ITC" w:cstheme="minorHAnsi"/>
          <w:b/>
          <w:w w:val="95"/>
        </w:rPr>
        <w:t xml:space="preserve">frequently </w:t>
      </w:r>
      <w:r w:rsidRPr="00C37550">
        <w:rPr>
          <w:rFonts w:ascii="Tempus Sans ITC" w:hAnsi="Tempus Sans ITC" w:cstheme="minorHAnsi"/>
          <w:b/>
        </w:rPr>
        <w:t>won battles with the Anglo- Saxons</w:t>
      </w: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sz w:val="24"/>
          <w:szCs w:val="28"/>
          <w:u w:val="single"/>
        </w:rPr>
        <w:t>Geography</w:t>
      </w:r>
    </w:p>
    <w:p w:rsidR="00C37550" w:rsidRPr="00C37550" w:rsidRDefault="00C37550" w:rsidP="00C37550">
      <w:pPr>
        <w:pStyle w:val="ListParagraph"/>
        <w:numPr>
          <w:ilvl w:val="0"/>
          <w:numId w:val="24"/>
        </w:numPr>
        <w:spacing w:after="0" w:line="240" w:lineRule="auto"/>
        <w:ind w:right="57"/>
        <w:rPr>
          <w:rFonts w:ascii="Tempus Sans ITC" w:hAnsi="Tempus Sans ITC" w:cstheme="minorHAnsi"/>
          <w:b/>
        </w:rPr>
      </w:pPr>
      <w:r w:rsidRPr="00C37550">
        <w:rPr>
          <w:rFonts w:ascii="Tempus Sans ITC" w:hAnsi="Tempus Sans ITC" w:cstheme="minorHAnsi"/>
          <w:b/>
        </w:rPr>
        <w:t>Name</w:t>
      </w:r>
      <w:r w:rsidRPr="00C37550">
        <w:rPr>
          <w:rFonts w:ascii="Tempus Sans ITC" w:hAnsi="Tempus Sans ITC" w:cstheme="minorHAnsi"/>
          <w:b/>
          <w:spacing w:val="-10"/>
        </w:rPr>
        <w:t xml:space="preserve"> </w:t>
      </w:r>
      <w:r w:rsidRPr="00C37550">
        <w:rPr>
          <w:rFonts w:ascii="Tempus Sans ITC" w:hAnsi="Tempus Sans ITC" w:cstheme="minorHAnsi"/>
          <w:b/>
        </w:rPr>
        <w:t>and</w:t>
      </w:r>
      <w:r w:rsidRPr="00C37550">
        <w:rPr>
          <w:rFonts w:ascii="Tempus Sans ITC" w:hAnsi="Tempus Sans ITC" w:cstheme="minorHAnsi"/>
          <w:b/>
          <w:spacing w:val="-10"/>
        </w:rPr>
        <w:t xml:space="preserve"> </w:t>
      </w:r>
      <w:r w:rsidRPr="00C37550">
        <w:rPr>
          <w:rFonts w:ascii="Tempus Sans ITC" w:hAnsi="Tempus Sans ITC" w:cstheme="minorHAnsi"/>
          <w:b/>
        </w:rPr>
        <w:t>locate</w:t>
      </w:r>
      <w:r w:rsidRPr="00C37550">
        <w:rPr>
          <w:rFonts w:ascii="Tempus Sans ITC" w:hAnsi="Tempus Sans ITC" w:cstheme="minorHAnsi"/>
          <w:b/>
          <w:spacing w:val="-7"/>
        </w:rPr>
        <w:t xml:space="preserve"> </w:t>
      </w:r>
      <w:r w:rsidRPr="00C37550">
        <w:rPr>
          <w:rFonts w:ascii="Tempus Sans ITC" w:hAnsi="Tempus Sans ITC" w:cstheme="minorHAnsi"/>
          <w:b/>
        </w:rPr>
        <w:t>counties</w:t>
      </w:r>
      <w:r w:rsidRPr="00C37550">
        <w:rPr>
          <w:rFonts w:ascii="Tempus Sans ITC" w:hAnsi="Tempus Sans ITC" w:cstheme="minorHAnsi"/>
          <w:b/>
          <w:spacing w:val="-13"/>
        </w:rPr>
        <w:t xml:space="preserve"> </w:t>
      </w:r>
      <w:r w:rsidRPr="00C37550">
        <w:rPr>
          <w:rFonts w:ascii="Tempus Sans ITC" w:hAnsi="Tempus Sans ITC" w:cstheme="minorHAnsi"/>
          <w:b/>
        </w:rPr>
        <w:t>and</w:t>
      </w:r>
      <w:r w:rsidRPr="00C37550">
        <w:rPr>
          <w:rFonts w:ascii="Tempus Sans ITC" w:hAnsi="Tempus Sans ITC" w:cstheme="minorHAnsi"/>
          <w:b/>
          <w:spacing w:val="-8"/>
        </w:rPr>
        <w:t xml:space="preserve"> </w:t>
      </w:r>
      <w:r w:rsidRPr="00C37550">
        <w:rPr>
          <w:rFonts w:ascii="Tempus Sans ITC" w:hAnsi="Tempus Sans ITC" w:cstheme="minorHAnsi"/>
          <w:b/>
        </w:rPr>
        <w:t>cities</w:t>
      </w:r>
      <w:r w:rsidRPr="00C37550">
        <w:rPr>
          <w:rFonts w:ascii="Tempus Sans ITC" w:hAnsi="Tempus Sans ITC" w:cstheme="minorHAnsi"/>
          <w:b/>
          <w:spacing w:val="-11"/>
        </w:rPr>
        <w:t xml:space="preserve"> </w:t>
      </w:r>
      <w:r w:rsidRPr="00C37550">
        <w:rPr>
          <w:rFonts w:ascii="Tempus Sans ITC" w:hAnsi="Tempus Sans ITC" w:cstheme="minorHAnsi"/>
          <w:b/>
        </w:rPr>
        <w:t>of</w:t>
      </w:r>
      <w:r w:rsidRPr="00C37550">
        <w:rPr>
          <w:rFonts w:ascii="Tempus Sans ITC" w:hAnsi="Tempus Sans ITC" w:cstheme="minorHAnsi"/>
          <w:b/>
          <w:spacing w:val="-10"/>
        </w:rPr>
        <w:t xml:space="preserve"> </w:t>
      </w:r>
      <w:r w:rsidRPr="00C37550">
        <w:rPr>
          <w:rFonts w:ascii="Tempus Sans ITC" w:hAnsi="Tempus Sans ITC" w:cstheme="minorHAnsi"/>
          <w:b/>
        </w:rPr>
        <w:t>the</w:t>
      </w:r>
      <w:r w:rsidRPr="00C37550">
        <w:rPr>
          <w:rFonts w:ascii="Tempus Sans ITC" w:hAnsi="Tempus Sans ITC" w:cstheme="minorHAnsi"/>
          <w:b/>
          <w:spacing w:val="-7"/>
        </w:rPr>
        <w:t xml:space="preserve"> </w:t>
      </w:r>
      <w:r w:rsidRPr="00C37550">
        <w:rPr>
          <w:rFonts w:ascii="Tempus Sans ITC" w:hAnsi="Tempus Sans ITC" w:cstheme="minorHAnsi"/>
          <w:b/>
        </w:rPr>
        <w:t>United Kingdom, geographical regions and their identifying</w:t>
      </w:r>
      <w:r w:rsidRPr="00C37550">
        <w:rPr>
          <w:rFonts w:ascii="Tempus Sans ITC" w:hAnsi="Tempus Sans ITC" w:cstheme="minorHAnsi"/>
          <w:b/>
          <w:spacing w:val="-31"/>
        </w:rPr>
        <w:t xml:space="preserve"> </w:t>
      </w:r>
      <w:r w:rsidRPr="00C37550">
        <w:rPr>
          <w:rFonts w:ascii="Tempus Sans ITC" w:hAnsi="Tempus Sans ITC" w:cstheme="minorHAnsi"/>
          <w:b/>
        </w:rPr>
        <w:t>human</w:t>
      </w:r>
      <w:r w:rsidRPr="00C37550">
        <w:rPr>
          <w:rFonts w:ascii="Tempus Sans ITC" w:hAnsi="Tempus Sans ITC" w:cstheme="minorHAnsi"/>
          <w:b/>
          <w:spacing w:val="-31"/>
        </w:rPr>
        <w:t xml:space="preserve"> </w:t>
      </w:r>
      <w:r w:rsidRPr="00C37550">
        <w:rPr>
          <w:rFonts w:ascii="Tempus Sans ITC" w:hAnsi="Tempus Sans ITC" w:cstheme="minorHAnsi"/>
          <w:b/>
        </w:rPr>
        <w:t>and</w:t>
      </w:r>
      <w:r w:rsidRPr="00C37550">
        <w:rPr>
          <w:rFonts w:ascii="Tempus Sans ITC" w:hAnsi="Tempus Sans ITC" w:cstheme="minorHAnsi"/>
          <w:b/>
          <w:spacing w:val="-31"/>
        </w:rPr>
        <w:t xml:space="preserve"> </w:t>
      </w:r>
      <w:r w:rsidRPr="00C37550">
        <w:rPr>
          <w:rFonts w:ascii="Tempus Sans ITC" w:hAnsi="Tempus Sans ITC" w:cstheme="minorHAnsi"/>
          <w:b/>
        </w:rPr>
        <w:t>physical</w:t>
      </w:r>
      <w:r w:rsidRPr="00C37550">
        <w:rPr>
          <w:rFonts w:ascii="Tempus Sans ITC" w:hAnsi="Tempus Sans ITC" w:cstheme="minorHAnsi"/>
          <w:b/>
          <w:spacing w:val="-32"/>
        </w:rPr>
        <w:t xml:space="preserve"> </w:t>
      </w:r>
      <w:r w:rsidRPr="00C37550">
        <w:rPr>
          <w:rFonts w:ascii="Tempus Sans ITC" w:hAnsi="Tempus Sans ITC" w:cstheme="minorHAnsi"/>
          <w:b/>
        </w:rPr>
        <w:t>characteristics,</w:t>
      </w:r>
      <w:r w:rsidRPr="00C37550">
        <w:rPr>
          <w:rFonts w:ascii="Tempus Sans ITC" w:hAnsi="Tempus Sans ITC" w:cstheme="minorHAnsi"/>
          <w:b/>
          <w:spacing w:val="-31"/>
        </w:rPr>
        <w:t xml:space="preserve"> </w:t>
      </w:r>
      <w:r w:rsidRPr="00C37550">
        <w:rPr>
          <w:rFonts w:ascii="Tempus Sans ITC" w:hAnsi="Tempus Sans ITC" w:cstheme="minorHAnsi"/>
          <w:b/>
        </w:rPr>
        <w:t>key topographical</w:t>
      </w:r>
      <w:r w:rsidRPr="00C37550">
        <w:rPr>
          <w:rFonts w:ascii="Tempus Sans ITC" w:hAnsi="Tempus Sans ITC" w:cstheme="minorHAnsi"/>
          <w:b/>
          <w:spacing w:val="-36"/>
        </w:rPr>
        <w:t xml:space="preserve"> </w:t>
      </w:r>
      <w:r w:rsidRPr="00C37550">
        <w:rPr>
          <w:rFonts w:ascii="Tempus Sans ITC" w:hAnsi="Tempus Sans ITC" w:cstheme="minorHAnsi"/>
          <w:b/>
        </w:rPr>
        <w:t>features</w:t>
      </w:r>
      <w:r w:rsidRPr="00C37550">
        <w:rPr>
          <w:rFonts w:ascii="Tempus Sans ITC" w:hAnsi="Tempus Sans ITC" w:cstheme="minorHAnsi"/>
          <w:b/>
          <w:spacing w:val="-30"/>
        </w:rPr>
        <w:t xml:space="preserve"> </w:t>
      </w:r>
      <w:r w:rsidRPr="00C37550">
        <w:rPr>
          <w:rFonts w:ascii="Tempus Sans ITC" w:hAnsi="Tempus Sans ITC" w:cstheme="minorHAnsi"/>
          <w:b/>
        </w:rPr>
        <w:t>(including</w:t>
      </w:r>
      <w:r w:rsidRPr="00C37550">
        <w:rPr>
          <w:rFonts w:ascii="Tempus Sans ITC" w:hAnsi="Tempus Sans ITC" w:cstheme="minorHAnsi"/>
          <w:b/>
          <w:spacing w:val="-35"/>
        </w:rPr>
        <w:t xml:space="preserve"> </w:t>
      </w:r>
      <w:r w:rsidRPr="00C37550">
        <w:rPr>
          <w:rFonts w:ascii="Tempus Sans ITC" w:hAnsi="Tempus Sans ITC" w:cstheme="minorHAnsi"/>
          <w:b/>
        </w:rPr>
        <w:t>hills,</w:t>
      </w:r>
      <w:r w:rsidRPr="00C37550">
        <w:rPr>
          <w:rFonts w:ascii="Tempus Sans ITC" w:hAnsi="Tempus Sans ITC" w:cstheme="minorHAnsi"/>
          <w:b/>
          <w:spacing w:val="-34"/>
        </w:rPr>
        <w:t xml:space="preserve"> </w:t>
      </w:r>
      <w:r w:rsidRPr="00C37550">
        <w:rPr>
          <w:rFonts w:ascii="Tempus Sans ITC" w:hAnsi="Tempus Sans ITC" w:cstheme="minorHAnsi"/>
          <w:b/>
        </w:rPr>
        <w:t>mountains, coasts and rivers), and land-use patterns; and understand how some of these aspects have changed over</w:t>
      </w:r>
      <w:r w:rsidRPr="00C37550">
        <w:rPr>
          <w:rFonts w:ascii="Tempus Sans ITC" w:hAnsi="Tempus Sans ITC" w:cstheme="minorHAnsi"/>
          <w:b/>
          <w:spacing w:val="-32"/>
        </w:rPr>
        <w:t xml:space="preserve"> </w:t>
      </w:r>
      <w:r w:rsidRPr="00C37550">
        <w:rPr>
          <w:rFonts w:ascii="Tempus Sans ITC" w:hAnsi="Tempus Sans ITC" w:cstheme="minorHAnsi"/>
          <w:b/>
        </w:rPr>
        <w:t>time.</w:t>
      </w:r>
    </w:p>
    <w:p w:rsidR="00565326" w:rsidRPr="00C37550" w:rsidRDefault="00C37550" w:rsidP="00C37550">
      <w:pPr>
        <w:pStyle w:val="ListParagraph"/>
        <w:numPr>
          <w:ilvl w:val="0"/>
          <w:numId w:val="24"/>
        </w:numPr>
        <w:spacing w:after="0" w:line="240" w:lineRule="auto"/>
        <w:rPr>
          <w:rFonts w:ascii="Tempus Sans ITC" w:hAnsi="Tempus Sans ITC"/>
          <w:b/>
          <w:sz w:val="24"/>
          <w:szCs w:val="28"/>
        </w:rPr>
      </w:pPr>
      <w:r w:rsidRPr="00C37550">
        <w:rPr>
          <w:rFonts w:ascii="Tempus Sans ITC" w:hAnsi="Tempus Sans ITC" w:cstheme="minorHAnsi"/>
          <w:b/>
        </w:rPr>
        <w:lastRenderedPageBreak/>
        <w:t xml:space="preserve">Know the names of and locate at least </w:t>
      </w:r>
      <w:r w:rsidRPr="00C37550">
        <w:rPr>
          <w:rFonts w:ascii="Tempus Sans ITC" w:hAnsi="Tempus Sans ITC" w:cstheme="minorHAnsi"/>
          <w:b/>
          <w:spacing w:val="-44"/>
        </w:rPr>
        <w:t xml:space="preserve"> </w:t>
      </w:r>
      <w:r w:rsidRPr="00C37550">
        <w:rPr>
          <w:rFonts w:ascii="Tempus Sans ITC" w:hAnsi="Tempus Sans ITC" w:cstheme="minorHAnsi"/>
          <w:b/>
        </w:rPr>
        <w:t xml:space="preserve">eight </w:t>
      </w:r>
      <w:r w:rsidRPr="00C37550">
        <w:rPr>
          <w:rFonts w:ascii="Tempus Sans ITC" w:hAnsi="Tempus Sans ITC" w:cstheme="minorHAnsi"/>
          <w:b/>
          <w:spacing w:val="-38"/>
        </w:rPr>
        <w:t xml:space="preserve"> </w:t>
      </w:r>
      <w:r w:rsidRPr="00C37550">
        <w:rPr>
          <w:rFonts w:ascii="Tempus Sans ITC" w:hAnsi="Tempus Sans ITC" w:cstheme="minorHAnsi"/>
          <w:b/>
        </w:rPr>
        <w:t>counties</w:t>
      </w:r>
      <w:r w:rsidRPr="00C37550">
        <w:rPr>
          <w:rFonts w:ascii="Tempus Sans ITC" w:hAnsi="Tempus Sans ITC" w:cstheme="minorHAnsi"/>
          <w:b/>
          <w:spacing w:val="-37"/>
        </w:rPr>
        <w:t xml:space="preserve"> </w:t>
      </w:r>
      <w:r w:rsidRPr="00C37550">
        <w:rPr>
          <w:rFonts w:ascii="Tempus Sans ITC" w:hAnsi="Tempus Sans ITC" w:cstheme="minorHAnsi"/>
          <w:b/>
        </w:rPr>
        <w:t xml:space="preserve">and </w:t>
      </w:r>
      <w:r w:rsidRPr="00C37550">
        <w:rPr>
          <w:rFonts w:ascii="Tempus Sans ITC" w:hAnsi="Tempus Sans ITC" w:cstheme="minorHAnsi"/>
          <w:b/>
          <w:spacing w:val="-38"/>
        </w:rPr>
        <w:t xml:space="preserve"> </w:t>
      </w:r>
      <w:r w:rsidRPr="00C37550">
        <w:rPr>
          <w:rFonts w:ascii="Tempus Sans ITC" w:hAnsi="Tempus Sans ITC" w:cstheme="minorHAnsi"/>
          <w:b/>
        </w:rPr>
        <w:t xml:space="preserve">at </w:t>
      </w:r>
      <w:r w:rsidRPr="00C37550">
        <w:rPr>
          <w:rFonts w:ascii="Tempus Sans ITC" w:hAnsi="Tempus Sans ITC" w:cstheme="minorHAnsi"/>
          <w:b/>
          <w:spacing w:val="-39"/>
        </w:rPr>
        <w:t xml:space="preserve"> </w:t>
      </w:r>
      <w:r w:rsidRPr="00C37550">
        <w:rPr>
          <w:rFonts w:ascii="Tempus Sans ITC" w:hAnsi="Tempus Sans ITC" w:cstheme="minorHAnsi"/>
          <w:b/>
        </w:rPr>
        <w:t>least</w:t>
      </w:r>
      <w:r w:rsidRPr="00C37550">
        <w:rPr>
          <w:rFonts w:ascii="Tempus Sans ITC" w:hAnsi="Tempus Sans ITC" w:cstheme="minorHAnsi"/>
          <w:b/>
          <w:spacing w:val="-43"/>
        </w:rPr>
        <w:t xml:space="preserve"> </w:t>
      </w:r>
      <w:r w:rsidRPr="00C37550">
        <w:rPr>
          <w:rFonts w:ascii="Tempus Sans ITC" w:hAnsi="Tempus Sans ITC" w:cstheme="minorHAnsi"/>
          <w:b/>
        </w:rPr>
        <w:t>six cities in</w:t>
      </w:r>
      <w:r w:rsidRPr="00C37550">
        <w:rPr>
          <w:rFonts w:ascii="Tempus Sans ITC" w:hAnsi="Tempus Sans ITC" w:cstheme="minorHAnsi"/>
          <w:b/>
          <w:spacing w:val="-38"/>
        </w:rPr>
        <w:t xml:space="preserve"> </w:t>
      </w:r>
      <w:r w:rsidRPr="00C37550">
        <w:rPr>
          <w:rFonts w:ascii="Tempus Sans ITC" w:hAnsi="Tempus Sans ITC" w:cstheme="minorHAnsi"/>
          <w:b/>
        </w:rPr>
        <w:t>England</w:t>
      </w:r>
    </w:p>
    <w:p w:rsidR="00C37550" w:rsidRDefault="00C37550" w:rsidP="00C37550">
      <w:pPr>
        <w:pStyle w:val="ListParagraph"/>
        <w:spacing w:after="0" w:line="240" w:lineRule="auto"/>
        <w:ind w:left="777"/>
        <w:rPr>
          <w:rFonts w:ascii="Tempus Sans ITC" w:hAnsi="Tempus Sans ITC" w:cstheme="minorHAnsi"/>
          <w:b/>
        </w:rPr>
      </w:pPr>
    </w:p>
    <w:p w:rsidR="00C37550" w:rsidRPr="00C37550" w:rsidRDefault="00C37550" w:rsidP="00C37550">
      <w:pPr>
        <w:pStyle w:val="ListParagraph"/>
        <w:spacing w:after="0" w:line="240" w:lineRule="auto"/>
        <w:ind w:left="777"/>
        <w:rPr>
          <w:rFonts w:ascii="Tempus Sans ITC" w:hAnsi="Tempus Sans ITC"/>
          <w:b/>
          <w:sz w:val="24"/>
          <w:szCs w:val="28"/>
        </w:rPr>
      </w:pP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sz w:val="24"/>
          <w:szCs w:val="28"/>
          <w:u w:val="single"/>
        </w:rPr>
        <w:t>English</w:t>
      </w:r>
    </w:p>
    <w:p w:rsidR="00B23D78" w:rsidRPr="00AD5198" w:rsidRDefault="00B23D78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  <w:r w:rsidRPr="00AD5198">
        <w:rPr>
          <w:rFonts w:ascii="Tempus Sans ITC" w:hAnsi="Tempus Sans ITC"/>
          <w:b/>
          <w:sz w:val="24"/>
          <w:szCs w:val="28"/>
        </w:rPr>
        <w:t>Stories with historical characters</w:t>
      </w:r>
      <w:r w:rsidR="00C37550" w:rsidRPr="00C37550">
        <w:rPr>
          <w:rFonts w:ascii="Tempus Sans ITC" w:hAnsi="Tempus Sans ITC"/>
          <w:b/>
          <w:sz w:val="24"/>
          <w:szCs w:val="28"/>
        </w:rPr>
        <w:t xml:space="preserve"> </w:t>
      </w:r>
      <w:r w:rsidR="00C37550">
        <w:rPr>
          <w:rFonts w:ascii="Tempus Sans ITC" w:hAnsi="Tempus Sans ITC"/>
          <w:b/>
          <w:sz w:val="24"/>
          <w:szCs w:val="28"/>
        </w:rPr>
        <w:t xml:space="preserve">- </w:t>
      </w:r>
      <w:r w:rsidR="00C37550" w:rsidRPr="00AD5198">
        <w:rPr>
          <w:rFonts w:ascii="Tempus Sans ITC" w:hAnsi="Tempus Sans ITC"/>
          <w:b/>
          <w:sz w:val="24"/>
          <w:szCs w:val="28"/>
        </w:rPr>
        <w:t>Beowulf</w:t>
      </w:r>
    </w:p>
    <w:p w:rsidR="00B23D78" w:rsidRPr="00AD5198" w:rsidRDefault="00911AE9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  <w:r>
        <w:rPr>
          <w:rFonts w:ascii="Tempus Sans ITC" w:hAnsi="Tempus Sans ITC"/>
          <w:b/>
          <w:sz w:val="24"/>
          <w:szCs w:val="28"/>
        </w:rPr>
        <w:t>Poetry - Kennings</w:t>
      </w:r>
    </w:p>
    <w:p w:rsidR="00B23D78" w:rsidRPr="00AD5198" w:rsidRDefault="00C37550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  <w:r>
        <w:rPr>
          <w:rFonts w:ascii="Tempus Sans ITC" w:hAnsi="Tempus Sans ITC"/>
          <w:b/>
          <w:sz w:val="24"/>
          <w:szCs w:val="28"/>
        </w:rPr>
        <w:t>Discussion</w:t>
      </w:r>
      <w:r w:rsidR="00911AE9">
        <w:rPr>
          <w:rFonts w:ascii="Tempus Sans ITC" w:hAnsi="Tempus Sans ITC"/>
          <w:b/>
          <w:sz w:val="24"/>
          <w:szCs w:val="28"/>
        </w:rPr>
        <w:t>/d</w:t>
      </w:r>
      <w:r w:rsidR="00B23D78" w:rsidRPr="00AD5198">
        <w:rPr>
          <w:rFonts w:ascii="Tempus Sans ITC" w:hAnsi="Tempus Sans ITC"/>
          <w:b/>
          <w:sz w:val="24"/>
          <w:szCs w:val="28"/>
        </w:rPr>
        <w:t>ebate</w:t>
      </w:r>
      <w:r w:rsidR="008902DD" w:rsidRPr="00AD5198">
        <w:rPr>
          <w:rFonts w:ascii="Tempus Sans ITC" w:hAnsi="Tempus Sans ITC"/>
          <w:b/>
          <w:sz w:val="24"/>
          <w:szCs w:val="28"/>
        </w:rPr>
        <w:t>- Who should win the Battle of Hastings?</w:t>
      </w:r>
    </w:p>
    <w:p w:rsidR="00DD7073" w:rsidRPr="00AD5198" w:rsidRDefault="00DD7073" w:rsidP="007A40A1">
      <w:pPr>
        <w:spacing w:after="0" w:line="240" w:lineRule="auto"/>
        <w:jc w:val="center"/>
        <w:rPr>
          <w:rFonts w:ascii="Tempus Sans ITC" w:hAnsi="Tempus Sans ITC"/>
          <w:b/>
          <w:szCs w:val="28"/>
        </w:rPr>
      </w:pPr>
    </w:p>
    <w:p w:rsidR="00C37550" w:rsidRDefault="00C37550" w:rsidP="00910A1E">
      <w:pPr>
        <w:spacing w:after="0" w:line="240" w:lineRule="auto"/>
        <w:rPr>
          <w:rFonts w:ascii="Goudy Stout" w:hAnsi="Goudy Stout"/>
          <w:b/>
          <w:color w:val="984806" w:themeColor="accent6" w:themeShade="80"/>
          <w:szCs w:val="28"/>
          <w:u w:val="single"/>
        </w:rPr>
      </w:pPr>
    </w:p>
    <w:p w:rsidR="00DD7073" w:rsidRPr="006E73B7" w:rsidRDefault="00DD7073" w:rsidP="007A40A1">
      <w:pPr>
        <w:spacing w:after="0" w:line="240" w:lineRule="auto"/>
        <w:jc w:val="center"/>
        <w:rPr>
          <w:rFonts w:ascii="Tempus Sans ITC" w:hAnsi="Tempus Sans ITC"/>
          <w:b/>
          <w:sz w:val="40"/>
          <w:szCs w:val="40"/>
          <w:u w:val="single"/>
        </w:rPr>
      </w:pPr>
      <w:r w:rsidRPr="006E73B7">
        <w:rPr>
          <w:rFonts w:ascii="Goudy Stout" w:hAnsi="Goudy Stout"/>
          <w:b/>
          <w:color w:val="984806" w:themeColor="accent6" w:themeShade="80"/>
          <w:sz w:val="40"/>
          <w:szCs w:val="40"/>
          <w:u w:val="single"/>
        </w:rPr>
        <w:t>Year 3 &amp; 4</w:t>
      </w:r>
    </w:p>
    <w:p w:rsidR="00DD7073" w:rsidRPr="006E73B7" w:rsidRDefault="00DD7073" w:rsidP="007A40A1">
      <w:pPr>
        <w:spacing w:after="0" w:line="240" w:lineRule="auto"/>
        <w:jc w:val="center"/>
        <w:rPr>
          <w:rFonts w:ascii="Goudy Stout" w:hAnsi="Goudy Stout"/>
          <w:b/>
          <w:bCs/>
          <w:color w:val="984806" w:themeColor="accent6" w:themeShade="80"/>
          <w:sz w:val="40"/>
          <w:szCs w:val="40"/>
        </w:rPr>
      </w:pPr>
      <w:r w:rsidRPr="006E73B7">
        <w:rPr>
          <w:rFonts w:ascii="Goudy Stout" w:hAnsi="Goudy Stout"/>
          <w:b/>
          <w:color w:val="984806" w:themeColor="accent6" w:themeShade="80"/>
          <w:sz w:val="40"/>
          <w:szCs w:val="40"/>
          <w:u w:val="single"/>
        </w:rPr>
        <w:t>Invasion!</w:t>
      </w:r>
    </w:p>
    <w:p w:rsidR="00DD7073" w:rsidRPr="006E73B7" w:rsidRDefault="00DD7073" w:rsidP="007A40A1">
      <w:pPr>
        <w:spacing w:after="0" w:line="240" w:lineRule="auto"/>
        <w:jc w:val="center"/>
        <w:rPr>
          <w:rFonts w:ascii="Goudy Stout" w:hAnsi="Goudy Stout"/>
          <w:b/>
          <w:color w:val="984806" w:themeColor="accent6" w:themeShade="80"/>
          <w:sz w:val="40"/>
          <w:szCs w:val="40"/>
          <w:u w:val="single"/>
        </w:rPr>
      </w:pPr>
      <w:r w:rsidRPr="006E73B7">
        <w:rPr>
          <w:rFonts w:ascii="Stencil" w:hAnsi="Stencil" w:cs="Stencil"/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1" locked="0" layoutInCell="1" allowOverlap="1" wp14:anchorId="7DA0488D" wp14:editId="090C4289">
            <wp:simplePos x="0" y="0"/>
            <wp:positionH relativeFrom="column">
              <wp:posOffset>1496060</wp:posOffset>
            </wp:positionH>
            <wp:positionV relativeFrom="paragraph">
              <wp:posOffset>218440</wp:posOffset>
            </wp:positionV>
            <wp:extent cx="1219200" cy="1186815"/>
            <wp:effectExtent l="0" t="0" r="0" b="0"/>
            <wp:wrapTight wrapText="bothSides">
              <wp:wrapPolygon edited="0">
                <wp:start x="6413" y="2427"/>
                <wp:lineTo x="1688" y="7974"/>
                <wp:lineTo x="1688" y="14215"/>
                <wp:lineTo x="6075" y="18722"/>
                <wp:lineTo x="6413" y="19416"/>
                <wp:lineTo x="13838" y="19416"/>
                <wp:lineTo x="14175" y="18722"/>
                <wp:lineTo x="18900" y="14215"/>
                <wp:lineTo x="19238" y="8668"/>
                <wp:lineTo x="14513" y="2427"/>
                <wp:lineTo x="6413" y="242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AE9" w:rsidRPr="006E73B7">
        <w:rPr>
          <w:rFonts w:ascii="Goudy Stout" w:hAnsi="Goudy Stout"/>
          <w:b/>
          <w:color w:val="984806" w:themeColor="accent6" w:themeShade="80"/>
          <w:sz w:val="40"/>
          <w:szCs w:val="40"/>
          <w:u w:val="single"/>
        </w:rPr>
        <w:t>Summer 2021</w:t>
      </w:r>
    </w:p>
    <w:p w:rsidR="00DD7073" w:rsidRPr="00AD5198" w:rsidRDefault="00DD7073" w:rsidP="007A40A1">
      <w:pPr>
        <w:spacing w:after="0" w:line="240" w:lineRule="auto"/>
        <w:jc w:val="center"/>
        <w:rPr>
          <w:rFonts w:ascii="Tempus Sans ITC" w:hAnsi="Tempus Sans ITC"/>
          <w:b/>
          <w:szCs w:val="28"/>
        </w:rPr>
      </w:pPr>
    </w:p>
    <w:p w:rsidR="00E1351B" w:rsidRPr="00AD5198" w:rsidRDefault="00E1351B" w:rsidP="007A40A1">
      <w:pPr>
        <w:spacing w:after="0" w:line="240" w:lineRule="auto"/>
        <w:jc w:val="center"/>
        <w:rPr>
          <w:rFonts w:ascii="Tempus Sans ITC" w:hAnsi="Tempus Sans ITC"/>
          <w:b/>
          <w:szCs w:val="28"/>
        </w:rPr>
      </w:pPr>
    </w:p>
    <w:p w:rsidR="00DD7073" w:rsidRPr="00AD5198" w:rsidRDefault="00DD7073" w:rsidP="007A40A1">
      <w:pPr>
        <w:spacing w:after="0" w:line="240" w:lineRule="auto"/>
        <w:jc w:val="center"/>
        <w:rPr>
          <w:rFonts w:ascii="Tempus Sans ITC" w:hAnsi="Tempus Sans ITC"/>
          <w:b/>
          <w:szCs w:val="28"/>
          <w:u w:val="single"/>
        </w:rPr>
      </w:pPr>
    </w:p>
    <w:p w:rsidR="00DD7073" w:rsidRPr="00AD5198" w:rsidRDefault="00DD7073" w:rsidP="007A40A1">
      <w:pPr>
        <w:spacing w:after="0" w:line="240" w:lineRule="auto"/>
        <w:jc w:val="center"/>
        <w:rPr>
          <w:rFonts w:ascii="Tempus Sans ITC" w:hAnsi="Tempus Sans ITC"/>
          <w:b/>
          <w:szCs w:val="28"/>
          <w:u w:val="single"/>
        </w:rPr>
      </w:pPr>
    </w:p>
    <w:p w:rsidR="00A82914" w:rsidRPr="00AD5198" w:rsidRDefault="00A82914" w:rsidP="006E73B7">
      <w:pPr>
        <w:spacing w:after="0" w:line="240" w:lineRule="auto"/>
        <w:rPr>
          <w:rFonts w:ascii="Tempus Sans ITC" w:hAnsi="Tempus Sans ITC" w:cs="Comic Sans MS"/>
          <w:b/>
          <w:sz w:val="24"/>
          <w:szCs w:val="28"/>
          <w:lang w:eastAsia="en-GB"/>
        </w:rPr>
      </w:pPr>
    </w:p>
    <w:p w:rsidR="004A4B99" w:rsidRDefault="004A4B99" w:rsidP="006E73B7">
      <w:pPr>
        <w:spacing w:after="0" w:line="240" w:lineRule="auto"/>
        <w:rPr>
          <w:rFonts w:ascii="Tempus Sans ITC" w:hAnsi="Tempus Sans ITC"/>
          <w:b/>
          <w:sz w:val="24"/>
          <w:szCs w:val="28"/>
          <w:u w:val="single"/>
        </w:rPr>
      </w:pPr>
    </w:p>
    <w:p w:rsidR="004A4B99" w:rsidRDefault="004A4B99" w:rsidP="004A4B99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sz w:val="24"/>
          <w:szCs w:val="28"/>
          <w:u w:val="single"/>
        </w:rPr>
        <w:t>RE:</w:t>
      </w:r>
    </w:p>
    <w:p w:rsidR="00C37550" w:rsidRPr="005504C4" w:rsidRDefault="00C37550" w:rsidP="00130A22">
      <w:pPr>
        <w:spacing w:after="0" w:line="240" w:lineRule="auto"/>
        <w:jc w:val="center"/>
        <w:rPr>
          <w:rFonts w:ascii="Tempus Sans ITC" w:hAnsi="Tempus Sans ITC"/>
          <w:b/>
        </w:rPr>
      </w:pPr>
      <w:r w:rsidRPr="005504C4">
        <w:rPr>
          <w:rFonts w:ascii="Tempus Sans ITC" w:hAnsi="Tempus Sans ITC"/>
          <w:b/>
          <w:sz w:val="24"/>
          <w:szCs w:val="28"/>
        </w:rPr>
        <w:t>Y3 &amp; 4:</w:t>
      </w:r>
      <w:r w:rsidRPr="00C37550">
        <w:rPr>
          <w:rFonts w:ascii="Tempus Sans ITC" w:hAnsi="Tempus Sans ITC"/>
          <w:b/>
          <w:sz w:val="24"/>
          <w:szCs w:val="28"/>
        </w:rPr>
        <w:t xml:space="preserve"> </w:t>
      </w:r>
      <w:r w:rsidR="005504C4" w:rsidRPr="005504C4">
        <w:rPr>
          <w:rFonts w:ascii="Tempus Sans ITC" w:hAnsi="Tempus Sans ITC"/>
          <w:b/>
        </w:rPr>
        <w:t>For Christians</w:t>
      </w:r>
      <w:r w:rsidR="005504C4">
        <w:rPr>
          <w:rFonts w:ascii="Tempus Sans ITC" w:hAnsi="Tempus Sans ITC"/>
          <w:b/>
        </w:rPr>
        <w:t xml:space="preserve"> when Jesus left</w:t>
      </w:r>
      <w:r w:rsidR="005504C4" w:rsidRPr="005504C4">
        <w:rPr>
          <w:rFonts w:ascii="Tempus Sans ITC" w:hAnsi="Tempus Sans ITC"/>
          <w:b/>
        </w:rPr>
        <w:t xml:space="preserve"> wh</w:t>
      </w:r>
      <w:r w:rsidR="00130A22">
        <w:rPr>
          <w:rFonts w:ascii="Tempus Sans ITC" w:hAnsi="Tempus Sans ITC"/>
          <w:b/>
        </w:rPr>
        <w:t xml:space="preserve">at was the impact of Pentecost? </w:t>
      </w:r>
      <w:r w:rsidR="005504C4" w:rsidRPr="005504C4">
        <w:rPr>
          <w:rFonts w:ascii="Tempus Sans ITC" w:hAnsi="Tempus Sans ITC"/>
          <w:b/>
        </w:rPr>
        <w:t>What kind of world did Jesus want?</w:t>
      </w:r>
    </w:p>
    <w:p w:rsidR="004A4B99" w:rsidRDefault="004A4B99" w:rsidP="004A4B99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</w:p>
    <w:p w:rsidR="00A82914" w:rsidRPr="00AD5198" w:rsidRDefault="00E1351B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sz w:val="24"/>
          <w:szCs w:val="28"/>
          <w:u w:val="single"/>
        </w:rPr>
        <w:t>Computing</w:t>
      </w:r>
    </w:p>
    <w:p w:rsidR="00A82914" w:rsidRDefault="00C37550" w:rsidP="007A40A1">
      <w:pPr>
        <w:spacing w:after="0" w:line="240" w:lineRule="auto"/>
        <w:jc w:val="center"/>
        <w:rPr>
          <w:rFonts w:ascii="Tempus Sans ITC" w:hAnsi="Tempus Sans ITC" w:cs="Arial"/>
          <w:b/>
          <w:sz w:val="24"/>
          <w:szCs w:val="28"/>
        </w:rPr>
      </w:pPr>
      <w:r>
        <w:rPr>
          <w:rFonts w:ascii="Tempus Sans ITC" w:hAnsi="Tempus Sans ITC" w:cs="Arial"/>
          <w:b/>
          <w:sz w:val="24"/>
          <w:szCs w:val="28"/>
        </w:rPr>
        <w:t xml:space="preserve">Year 3: </w:t>
      </w:r>
      <w:r w:rsidR="00565326" w:rsidRPr="00AD5198">
        <w:rPr>
          <w:rFonts w:ascii="Tempus Sans ITC" w:hAnsi="Tempus Sans ITC" w:cs="Arial"/>
          <w:b/>
          <w:sz w:val="24"/>
          <w:szCs w:val="28"/>
        </w:rPr>
        <w:t>E- Safety</w:t>
      </w:r>
      <w:r w:rsidR="00130A22">
        <w:rPr>
          <w:rFonts w:ascii="Tempus Sans ITC" w:hAnsi="Tempus Sans ITC" w:cs="Arial"/>
          <w:b/>
          <w:sz w:val="24"/>
          <w:szCs w:val="28"/>
        </w:rPr>
        <w:t xml:space="preserve">, </w:t>
      </w:r>
      <w:r w:rsidR="00E0524B" w:rsidRPr="00AD5198">
        <w:rPr>
          <w:rFonts w:ascii="Tempus Sans ITC" w:hAnsi="Tempus Sans ITC" w:cs="Arial"/>
          <w:b/>
          <w:sz w:val="24"/>
          <w:szCs w:val="28"/>
        </w:rPr>
        <w:t>Scratch</w:t>
      </w:r>
      <w:r w:rsidR="00130A22">
        <w:rPr>
          <w:rFonts w:ascii="Tempus Sans ITC" w:hAnsi="Tempus Sans ITC" w:cs="Arial"/>
          <w:b/>
          <w:sz w:val="24"/>
          <w:szCs w:val="28"/>
        </w:rPr>
        <w:t xml:space="preserve"> - </w:t>
      </w:r>
      <w:r w:rsidR="00A82914" w:rsidRPr="00AD5198">
        <w:rPr>
          <w:rFonts w:ascii="Tempus Sans ITC" w:hAnsi="Tempus Sans ITC" w:cs="Arial"/>
          <w:b/>
          <w:sz w:val="24"/>
          <w:szCs w:val="28"/>
        </w:rPr>
        <w:t>Design programs that accomplish specific goals</w:t>
      </w:r>
      <w:r w:rsidR="00130A22">
        <w:rPr>
          <w:rFonts w:ascii="Tempus Sans ITC" w:hAnsi="Tempus Sans ITC" w:cs="Arial"/>
          <w:b/>
          <w:sz w:val="24"/>
          <w:szCs w:val="28"/>
        </w:rPr>
        <w:t xml:space="preserve">. </w:t>
      </w:r>
      <w:r w:rsidR="00A82914" w:rsidRPr="00AD5198">
        <w:rPr>
          <w:rFonts w:ascii="Tempus Sans ITC" w:hAnsi="Tempus Sans ITC" w:cs="Arial"/>
          <w:b/>
          <w:sz w:val="24"/>
          <w:szCs w:val="28"/>
        </w:rPr>
        <w:t>Control or simulate physical systems</w:t>
      </w:r>
    </w:p>
    <w:p w:rsidR="00C37550" w:rsidRPr="00AD5198" w:rsidRDefault="00C37550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  <w:r w:rsidRPr="001D4DE2">
        <w:rPr>
          <w:rFonts w:ascii="Tempus Sans ITC" w:hAnsi="Tempus Sans ITC" w:cs="Arial"/>
          <w:b/>
          <w:sz w:val="24"/>
          <w:szCs w:val="28"/>
        </w:rPr>
        <w:t>Year 4:</w:t>
      </w:r>
      <w:r w:rsidR="00910A1E" w:rsidRPr="001D4DE2">
        <w:rPr>
          <w:rFonts w:ascii="Tempus Sans ITC" w:hAnsi="Tempus Sans ITC" w:cs="Arial"/>
          <w:b/>
          <w:sz w:val="24"/>
          <w:szCs w:val="28"/>
        </w:rPr>
        <w:t xml:space="preserve"> E</w:t>
      </w:r>
      <w:r w:rsidR="00910A1E">
        <w:rPr>
          <w:rFonts w:ascii="Tempus Sans ITC" w:hAnsi="Tempus Sans ITC" w:cs="Arial"/>
          <w:b/>
          <w:sz w:val="24"/>
          <w:szCs w:val="28"/>
        </w:rPr>
        <w:t>-Safety</w:t>
      </w:r>
      <w:r w:rsidR="001D4DE2">
        <w:rPr>
          <w:rFonts w:ascii="Tempus Sans ITC" w:hAnsi="Tempus Sans ITC" w:cs="Arial"/>
          <w:b/>
          <w:sz w:val="24"/>
          <w:szCs w:val="28"/>
        </w:rPr>
        <w:t xml:space="preserve">, </w:t>
      </w:r>
      <w:r w:rsidR="001D4DE2" w:rsidRPr="00AD5198">
        <w:rPr>
          <w:rFonts w:ascii="Tempus Sans ITC" w:hAnsi="Tempus Sans ITC" w:cs="Arial"/>
          <w:b/>
          <w:sz w:val="24"/>
          <w:szCs w:val="28"/>
        </w:rPr>
        <w:t>Design programs that accomplish specific goals</w:t>
      </w:r>
      <w:r w:rsidR="001D4DE2">
        <w:rPr>
          <w:rFonts w:ascii="Tempus Sans ITC" w:hAnsi="Tempus Sans ITC" w:cs="Arial"/>
          <w:b/>
          <w:sz w:val="24"/>
          <w:szCs w:val="28"/>
        </w:rPr>
        <w:t>. Collect and display recorded information</w:t>
      </w: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sz w:val="24"/>
          <w:szCs w:val="28"/>
          <w:u w:val="single"/>
        </w:rPr>
        <w:lastRenderedPageBreak/>
        <w:t>DT</w:t>
      </w:r>
      <w:r w:rsidR="00565326" w:rsidRPr="00AD5198">
        <w:rPr>
          <w:rFonts w:ascii="Tempus Sans ITC" w:hAnsi="Tempus Sans ITC"/>
          <w:b/>
          <w:sz w:val="24"/>
          <w:szCs w:val="28"/>
          <w:u w:val="single"/>
        </w:rPr>
        <w:t>-</w:t>
      </w:r>
    </w:p>
    <w:p w:rsidR="00C37550" w:rsidRPr="00C37550" w:rsidRDefault="00C37550" w:rsidP="00C37550">
      <w:pPr>
        <w:pStyle w:val="TableParagraph"/>
        <w:numPr>
          <w:ilvl w:val="0"/>
          <w:numId w:val="25"/>
        </w:numPr>
        <w:tabs>
          <w:tab w:val="left" w:pos="415"/>
          <w:tab w:val="left" w:pos="416"/>
        </w:tabs>
        <w:spacing w:before="60" w:line="237" w:lineRule="auto"/>
        <w:ind w:right="273"/>
        <w:rPr>
          <w:rFonts w:ascii="Tempus Sans ITC" w:hAnsi="Tempus Sans ITC" w:cstheme="minorHAnsi"/>
          <w:b/>
        </w:rPr>
      </w:pPr>
      <w:r w:rsidRPr="00C37550">
        <w:rPr>
          <w:rFonts w:ascii="Tempus Sans ITC" w:hAnsi="Tempus Sans ITC" w:cstheme="minorHAnsi"/>
          <w:b/>
          <w:i/>
        </w:rPr>
        <w:t xml:space="preserve"> </w:t>
      </w:r>
      <w:proofErr w:type="gramStart"/>
      <w:r w:rsidRPr="00C37550">
        <w:rPr>
          <w:rFonts w:ascii="Tempus Sans ITC" w:hAnsi="Tempus Sans ITC" w:cstheme="minorHAnsi"/>
          <w:b/>
        </w:rPr>
        <w:t>prove</w:t>
      </w:r>
      <w:proofErr w:type="gramEnd"/>
      <w:r w:rsidRPr="00C37550">
        <w:rPr>
          <w:rFonts w:ascii="Tempus Sans ITC" w:hAnsi="Tempus Sans ITC" w:cstheme="minorHAnsi"/>
          <w:b/>
          <w:spacing w:val="-18"/>
        </w:rPr>
        <w:t xml:space="preserve"> </w:t>
      </w:r>
      <w:r w:rsidRPr="00C37550">
        <w:rPr>
          <w:rFonts w:ascii="Tempus Sans ITC" w:hAnsi="Tempus Sans ITC" w:cstheme="minorHAnsi"/>
          <w:b/>
        </w:rPr>
        <w:t>that</w:t>
      </w:r>
      <w:r w:rsidRPr="00C37550">
        <w:rPr>
          <w:rFonts w:ascii="Tempus Sans ITC" w:hAnsi="Tempus Sans ITC" w:cstheme="minorHAnsi"/>
          <w:b/>
          <w:spacing w:val="-19"/>
        </w:rPr>
        <w:t xml:space="preserve"> </w:t>
      </w:r>
      <w:r w:rsidRPr="00C37550">
        <w:rPr>
          <w:rFonts w:ascii="Tempus Sans ITC" w:hAnsi="Tempus Sans ITC" w:cstheme="minorHAnsi"/>
          <w:b/>
        </w:rPr>
        <w:t>a</w:t>
      </w:r>
      <w:r w:rsidRPr="00C37550">
        <w:rPr>
          <w:rFonts w:ascii="Tempus Sans ITC" w:hAnsi="Tempus Sans ITC" w:cstheme="minorHAnsi"/>
          <w:b/>
          <w:spacing w:val="-18"/>
        </w:rPr>
        <w:t xml:space="preserve"> </w:t>
      </w:r>
      <w:r w:rsidRPr="00C37550">
        <w:rPr>
          <w:rFonts w:ascii="Tempus Sans ITC" w:hAnsi="Tempus Sans ITC" w:cstheme="minorHAnsi"/>
          <w:b/>
        </w:rPr>
        <w:t xml:space="preserve">design meets </w:t>
      </w:r>
      <w:r w:rsidRPr="00C37550">
        <w:rPr>
          <w:rFonts w:ascii="Tempus Sans ITC" w:hAnsi="Tempus Sans ITC" w:cstheme="minorHAnsi"/>
          <w:b/>
          <w:spacing w:val="-37"/>
        </w:rPr>
        <w:t xml:space="preserve"> </w:t>
      </w:r>
      <w:r w:rsidRPr="00C37550">
        <w:rPr>
          <w:rFonts w:ascii="Tempus Sans ITC" w:hAnsi="Tempus Sans ITC" w:cstheme="minorHAnsi"/>
          <w:b/>
        </w:rPr>
        <w:t xml:space="preserve">a </w:t>
      </w:r>
      <w:r w:rsidRPr="00C37550">
        <w:rPr>
          <w:rFonts w:ascii="Tempus Sans ITC" w:hAnsi="Tempus Sans ITC" w:cstheme="minorHAnsi"/>
          <w:b/>
          <w:spacing w:val="-39"/>
        </w:rPr>
        <w:t xml:space="preserve"> </w:t>
      </w:r>
      <w:r w:rsidRPr="00C37550">
        <w:rPr>
          <w:rFonts w:ascii="Tempus Sans ITC" w:hAnsi="Tempus Sans ITC" w:cstheme="minorHAnsi"/>
          <w:b/>
        </w:rPr>
        <w:t>set</w:t>
      </w:r>
      <w:r w:rsidRPr="00C37550">
        <w:rPr>
          <w:rFonts w:ascii="Tempus Sans ITC" w:hAnsi="Tempus Sans ITC" w:cstheme="minorHAnsi"/>
          <w:b/>
          <w:spacing w:val="-39"/>
        </w:rPr>
        <w:t xml:space="preserve">  </w:t>
      </w:r>
      <w:r w:rsidRPr="00C37550">
        <w:rPr>
          <w:rFonts w:ascii="Tempus Sans ITC" w:hAnsi="Tempus Sans ITC" w:cstheme="minorHAnsi"/>
          <w:b/>
        </w:rPr>
        <w:t>criteria.</w:t>
      </w:r>
    </w:p>
    <w:p w:rsidR="00C37550" w:rsidRPr="00C37550" w:rsidRDefault="00C37550" w:rsidP="00C37550">
      <w:pPr>
        <w:pStyle w:val="TableParagraph"/>
        <w:numPr>
          <w:ilvl w:val="0"/>
          <w:numId w:val="25"/>
        </w:numPr>
        <w:tabs>
          <w:tab w:val="left" w:pos="415"/>
          <w:tab w:val="left" w:pos="416"/>
        </w:tabs>
        <w:spacing w:line="237" w:lineRule="auto"/>
        <w:ind w:left="360" w:right="133"/>
        <w:rPr>
          <w:rFonts w:ascii="Tempus Sans ITC" w:hAnsi="Tempus Sans ITC" w:cstheme="minorHAnsi"/>
          <w:b/>
          <w:i/>
        </w:rPr>
      </w:pPr>
      <w:r w:rsidRPr="00C37550">
        <w:rPr>
          <w:rFonts w:ascii="Tempus Sans ITC" w:hAnsi="Tempus Sans ITC" w:cstheme="minorHAnsi"/>
          <w:b/>
        </w:rPr>
        <w:t>design a product and</w:t>
      </w:r>
      <w:r w:rsidRPr="00C37550">
        <w:rPr>
          <w:rFonts w:ascii="Tempus Sans ITC" w:hAnsi="Tempus Sans ITC" w:cstheme="minorHAnsi"/>
          <w:b/>
          <w:spacing w:val="-29"/>
        </w:rPr>
        <w:t xml:space="preserve"> </w:t>
      </w:r>
      <w:r w:rsidRPr="00C37550">
        <w:rPr>
          <w:rFonts w:ascii="Tempus Sans ITC" w:hAnsi="Tempus Sans ITC" w:cstheme="minorHAnsi"/>
          <w:b/>
        </w:rPr>
        <w:t>make</w:t>
      </w:r>
      <w:r w:rsidRPr="00C37550">
        <w:rPr>
          <w:rFonts w:ascii="Tempus Sans ITC" w:hAnsi="Tempus Sans ITC" w:cstheme="minorHAnsi"/>
          <w:b/>
          <w:spacing w:val="-25"/>
        </w:rPr>
        <w:t xml:space="preserve"> </w:t>
      </w:r>
      <w:r w:rsidRPr="00C37550">
        <w:rPr>
          <w:rFonts w:ascii="Tempus Sans ITC" w:hAnsi="Tempus Sans ITC" w:cstheme="minorHAnsi"/>
          <w:b/>
        </w:rPr>
        <w:t>sure</w:t>
      </w:r>
      <w:r w:rsidRPr="00C37550">
        <w:rPr>
          <w:rFonts w:ascii="Tempus Sans ITC" w:hAnsi="Tempus Sans ITC" w:cstheme="minorHAnsi"/>
          <w:b/>
          <w:spacing w:val="-28"/>
        </w:rPr>
        <w:t xml:space="preserve"> </w:t>
      </w:r>
      <w:r w:rsidRPr="00C37550">
        <w:rPr>
          <w:rFonts w:ascii="Tempus Sans ITC" w:hAnsi="Tempus Sans ITC" w:cstheme="minorHAnsi"/>
          <w:b/>
        </w:rPr>
        <w:t>that</w:t>
      </w:r>
      <w:r w:rsidRPr="00C37550">
        <w:rPr>
          <w:rFonts w:ascii="Tempus Sans ITC" w:hAnsi="Tempus Sans ITC" w:cstheme="minorHAnsi"/>
          <w:b/>
          <w:spacing w:val="-30"/>
        </w:rPr>
        <w:t xml:space="preserve"> </w:t>
      </w:r>
      <w:r w:rsidRPr="00C37550">
        <w:rPr>
          <w:rFonts w:ascii="Tempus Sans ITC" w:hAnsi="Tempus Sans ITC" w:cstheme="minorHAnsi"/>
          <w:b/>
        </w:rPr>
        <w:t>it looks</w:t>
      </w:r>
      <w:r w:rsidRPr="00C37550">
        <w:rPr>
          <w:rFonts w:ascii="Tempus Sans ITC" w:hAnsi="Tempus Sans ITC" w:cstheme="minorHAnsi"/>
          <w:b/>
          <w:spacing w:val="-21"/>
        </w:rPr>
        <w:t xml:space="preserve"> </w:t>
      </w:r>
      <w:r w:rsidRPr="00C37550">
        <w:rPr>
          <w:rFonts w:ascii="Tempus Sans ITC" w:hAnsi="Tempus Sans ITC" w:cstheme="minorHAnsi"/>
          <w:b/>
        </w:rPr>
        <w:t>attractive</w:t>
      </w:r>
    </w:p>
    <w:p w:rsidR="00C37550" w:rsidRPr="00C37550" w:rsidRDefault="00C37550" w:rsidP="00C37550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empus Sans ITC" w:hAnsi="Tempus Sans ITC" w:cstheme="minorHAnsi"/>
          <w:b/>
          <w:i/>
        </w:rPr>
      </w:pPr>
      <w:r w:rsidRPr="00C37550">
        <w:rPr>
          <w:rFonts w:ascii="Tempus Sans ITC" w:hAnsi="Tempus Sans ITC" w:cstheme="minorHAnsi"/>
          <w:b/>
        </w:rPr>
        <w:t xml:space="preserve">choose a material </w:t>
      </w:r>
      <w:r w:rsidRPr="00C37550">
        <w:rPr>
          <w:rFonts w:ascii="Tempus Sans ITC" w:hAnsi="Tempus Sans ITC" w:cstheme="minorHAnsi"/>
          <w:b/>
          <w:w w:val="95"/>
        </w:rPr>
        <w:t>for</w:t>
      </w:r>
      <w:r w:rsidRPr="00C37550">
        <w:rPr>
          <w:rFonts w:ascii="Tempus Sans ITC" w:hAnsi="Tempus Sans ITC" w:cstheme="minorHAnsi"/>
          <w:b/>
          <w:spacing w:val="-32"/>
          <w:w w:val="95"/>
        </w:rPr>
        <w:t xml:space="preserve"> </w:t>
      </w:r>
      <w:r w:rsidRPr="00C37550">
        <w:rPr>
          <w:rFonts w:ascii="Tempus Sans ITC" w:hAnsi="Tempus Sans ITC" w:cstheme="minorHAnsi"/>
          <w:b/>
          <w:w w:val="95"/>
        </w:rPr>
        <w:t>both</w:t>
      </w:r>
      <w:r w:rsidRPr="00C37550">
        <w:rPr>
          <w:rFonts w:ascii="Tempus Sans ITC" w:hAnsi="Tempus Sans ITC" w:cstheme="minorHAnsi"/>
          <w:b/>
          <w:spacing w:val="-33"/>
          <w:w w:val="95"/>
        </w:rPr>
        <w:t xml:space="preserve"> </w:t>
      </w:r>
      <w:r w:rsidRPr="00C37550">
        <w:rPr>
          <w:rFonts w:ascii="Tempus Sans ITC" w:hAnsi="Tempus Sans ITC" w:cstheme="minorHAnsi"/>
          <w:b/>
          <w:w w:val="95"/>
        </w:rPr>
        <w:t>its</w:t>
      </w:r>
      <w:r w:rsidRPr="00C37550">
        <w:rPr>
          <w:rFonts w:ascii="Tempus Sans ITC" w:hAnsi="Tempus Sans ITC" w:cstheme="minorHAnsi"/>
          <w:b/>
          <w:spacing w:val="-34"/>
          <w:w w:val="95"/>
        </w:rPr>
        <w:t xml:space="preserve"> </w:t>
      </w:r>
      <w:r w:rsidRPr="00C37550">
        <w:rPr>
          <w:rFonts w:ascii="Tempus Sans ITC" w:hAnsi="Tempus Sans ITC" w:cstheme="minorHAnsi"/>
          <w:b/>
          <w:w w:val="95"/>
        </w:rPr>
        <w:t xml:space="preserve">suitability </w:t>
      </w:r>
      <w:r w:rsidRPr="00C37550">
        <w:rPr>
          <w:rFonts w:ascii="Tempus Sans ITC" w:hAnsi="Tempus Sans ITC" w:cstheme="minorHAnsi"/>
          <w:b/>
        </w:rPr>
        <w:t>and its</w:t>
      </w:r>
      <w:r w:rsidRPr="00C37550">
        <w:rPr>
          <w:rFonts w:ascii="Tempus Sans ITC" w:hAnsi="Tempus Sans ITC" w:cstheme="minorHAnsi"/>
          <w:b/>
          <w:spacing w:val="11"/>
        </w:rPr>
        <w:t xml:space="preserve"> </w:t>
      </w:r>
      <w:r w:rsidRPr="00C37550">
        <w:rPr>
          <w:rFonts w:ascii="Tempus Sans ITC" w:hAnsi="Tempus Sans ITC" w:cstheme="minorHAnsi"/>
          <w:b/>
        </w:rPr>
        <w:t>appearance</w:t>
      </w:r>
    </w:p>
    <w:p w:rsidR="00C37550" w:rsidRPr="00C37550" w:rsidRDefault="00C37550" w:rsidP="00C37550">
      <w:pPr>
        <w:pStyle w:val="TableParagraph"/>
        <w:numPr>
          <w:ilvl w:val="0"/>
          <w:numId w:val="25"/>
        </w:numPr>
        <w:tabs>
          <w:tab w:val="left" w:pos="415"/>
          <w:tab w:val="left" w:pos="416"/>
        </w:tabs>
        <w:spacing w:before="61" w:line="237" w:lineRule="auto"/>
        <w:ind w:left="360" w:right="139"/>
        <w:rPr>
          <w:rFonts w:ascii="Tempus Sans ITC" w:hAnsi="Tempus Sans ITC" w:cstheme="minorHAnsi"/>
          <w:b/>
          <w:i/>
        </w:rPr>
      </w:pPr>
      <w:r w:rsidRPr="00C37550">
        <w:rPr>
          <w:rFonts w:ascii="Tempus Sans ITC" w:hAnsi="Tempus Sans ITC" w:cstheme="minorHAnsi"/>
          <w:b/>
        </w:rPr>
        <w:t>use ideas from other people when</w:t>
      </w:r>
      <w:r w:rsidRPr="00C37550">
        <w:rPr>
          <w:rFonts w:ascii="Tempus Sans ITC" w:hAnsi="Tempus Sans ITC" w:cstheme="minorHAnsi"/>
          <w:b/>
          <w:spacing w:val="-15"/>
        </w:rPr>
        <w:t xml:space="preserve"> </w:t>
      </w:r>
      <w:r w:rsidRPr="00C37550">
        <w:rPr>
          <w:rFonts w:ascii="Tempus Sans ITC" w:hAnsi="Tempus Sans ITC" w:cstheme="minorHAnsi"/>
          <w:b/>
        </w:rPr>
        <w:t>designing</w:t>
      </w:r>
    </w:p>
    <w:p w:rsidR="00C37550" w:rsidRPr="00C37550" w:rsidRDefault="00C37550" w:rsidP="00C37550">
      <w:pPr>
        <w:pStyle w:val="TableParagraph"/>
        <w:numPr>
          <w:ilvl w:val="0"/>
          <w:numId w:val="25"/>
        </w:numPr>
        <w:tabs>
          <w:tab w:val="left" w:pos="415"/>
          <w:tab w:val="left" w:pos="416"/>
        </w:tabs>
        <w:spacing w:line="237" w:lineRule="auto"/>
        <w:ind w:left="360" w:right="398"/>
        <w:rPr>
          <w:rFonts w:ascii="Tempus Sans ITC" w:hAnsi="Tempus Sans ITC" w:cstheme="minorHAnsi"/>
          <w:b/>
          <w:i/>
        </w:rPr>
      </w:pPr>
      <w:r w:rsidRPr="00C37550">
        <w:rPr>
          <w:rFonts w:ascii="Tempus Sans ITC" w:hAnsi="Tempus Sans ITC" w:cstheme="minorHAnsi"/>
          <w:b/>
        </w:rPr>
        <w:t xml:space="preserve">produce a plan </w:t>
      </w:r>
      <w:r w:rsidRPr="00C37550">
        <w:rPr>
          <w:rFonts w:ascii="Tempus Sans ITC" w:hAnsi="Tempus Sans ITC" w:cstheme="minorHAnsi"/>
          <w:b/>
          <w:spacing w:val="-4"/>
        </w:rPr>
        <w:t xml:space="preserve">and </w:t>
      </w:r>
      <w:r w:rsidRPr="00C37550">
        <w:rPr>
          <w:rFonts w:ascii="Tempus Sans ITC" w:hAnsi="Tempus Sans ITC" w:cstheme="minorHAnsi"/>
          <w:b/>
        </w:rPr>
        <w:t>explain</w:t>
      </w:r>
      <w:r w:rsidRPr="00C37550">
        <w:rPr>
          <w:rFonts w:ascii="Tempus Sans ITC" w:hAnsi="Tempus Sans ITC" w:cstheme="minorHAnsi"/>
          <w:b/>
          <w:spacing w:val="-21"/>
        </w:rPr>
        <w:t xml:space="preserve"> </w:t>
      </w:r>
      <w:r w:rsidRPr="00C37550">
        <w:rPr>
          <w:rFonts w:ascii="Tempus Sans ITC" w:hAnsi="Tempus Sans ITC" w:cstheme="minorHAnsi"/>
          <w:b/>
        </w:rPr>
        <w:t>it</w:t>
      </w:r>
    </w:p>
    <w:p w:rsidR="00C37550" w:rsidRPr="00C37550" w:rsidRDefault="00C37550" w:rsidP="00C37550">
      <w:pPr>
        <w:pStyle w:val="TableParagraph"/>
        <w:numPr>
          <w:ilvl w:val="0"/>
          <w:numId w:val="25"/>
        </w:numPr>
        <w:tabs>
          <w:tab w:val="left" w:pos="415"/>
          <w:tab w:val="left" w:pos="416"/>
        </w:tabs>
        <w:spacing w:line="237" w:lineRule="auto"/>
        <w:ind w:left="360" w:right="310"/>
        <w:rPr>
          <w:rFonts w:ascii="Tempus Sans ITC" w:hAnsi="Tempus Sans ITC" w:cstheme="minorHAnsi"/>
          <w:b/>
          <w:i/>
        </w:rPr>
      </w:pPr>
      <w:r w:rsidRPr="00C37550">
        <w:rPr>
          <w:rFonts w:ascii="Tempus Sans ITC" w:hAnsi="Tempus Sans ITC" w:cstheme="minorHAnsi"/>
          <w:b/>
        </w:rPr>
        <w:t xml:space="preserve">persevere and </w:t>
      </w:r>
      <w:r w:rsidRPr="00C37550">
        <w:rPr>
          <w:rFonts w:ascii="Tempus Sans ITC" w:hAnsi="Tempus Sans ITC" w:cstheme="minorHAnsi"/>
          <w:b/>
          <w:spacing w:val="-4"/>
        </w:rPr>
        <w:t xml:space="preserve">adapt </w:t>
      </w:r>
      <w:r w:rsidRPr="00C37550">
        <w:rPr>
          <w:rFonts w:ascii="Tempus Sans ITC" w:hAnsi="Tempus Sans ITC" w:cstheme="minorHAnsi"/>
          <w:b/>
        </w:rPr>
        <w:t>work when original ideas do not</w:t>
      </w:r>
      <w:r w:rsidRPr="00C37550">
        <w:rPr>
          <w:rFonts w:ascii="Tempus Sans ITC" w:hAnsi="Tempus Sans ITC" w:cstheme="minorHAnsi"/>
          <w:b/>
          <w:spacing w:val="-42"/>
        </w:rPr>
        <w:t xml:space="preserve"> </w:t>
      </w:r>
      <w:r w:rsidRPr="00C37550">
        <w:rPr>
          <w:rFonts w:ascii="Tempus Sans ITC" w:hAnsi="Tempus Sans ITC" w:cstheme="minorHAnsi"/>
          <w:b/>
        </w:rPr>
        <w:t>work</w:t>
      </w:r>
    </w:p>
    <w:p w:rsidR="00C37550" w:rsidRPr="00C37550" w:rsidRDefault="00C37550" w:rsidP="00C37550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empus Sans ITC" w:hAnsi="Tempus Sans ITC" w:cstheme="minorHAnsi"/>
          <w:b/>
          <w:i/>
        </w:rPr>
      </w:pPr>
      <w:r w:rsidRPr="00C37550">
        <w:rPr>
          <w:rFonts w:ascii="Tempus Sans ITC" w:hAnsi="Tempus Sans ITC" w:cstheme="minorHAnsi"/>
          <w:b/>
        </w:rPr>
        <w:t xml:space="preserve">communicate ideas </w:t>
      </w:r>
      <w:r w:rsidRPr="00C37550">
        <w:rPr>
          <w:rFonts w:ascii="Tempus Sans ITC" w:hAnsi="Tempus Sans ITC" w:cstheme="minorHAnsi"/>
          <w:b/>
          <w:spacing w:val="-8"/>
        </w:rPr>
        <w:t xml:space="preserve">in </w:t>
      </w:r>
      <w:r w:rsidRPr="00C37550">
        <w:rPr>
          <w:rFonts w:ascii="Tempus Sans ITC" w:hAnsi="Tempus Sans ITC" w:cstheme="minorHAnsi"/>
          <w:b/>
        </w:rPr>
        <w:t>a range of ways, including by sketches and drawings which are</w:t>
      </w:r>
      <w:r w:rsidRPr="00C37550">
        <w:rPr>
          <w:rFonts w:ascii="Tempus Sans ITC" w:hAnsi="Tempus Sans ITC" w:cstheme="minorHAnsi"/>
          <w:b/>
          <w:spacing w:val="-11"/>
        </w:rPr>
        <w:t xml:space="preserve"> </w:t>
      </w:r>
      <w:r w:rsidRPr="00C37550">
        <w:rPr>
          <w:rFonts w:ascii="Tempus Sans ITC" w:hAnsi="Tempus Sans ITC" w:cstheme="minorHAnsi"/>
          <w:b/>
        </w:rPr>
        <w:t>annotated</w:t>
      </w:r>
    </w:p>
    <w:p w:rsidR="00C37550" w:rsidRPr="00C37550" w:rsidRDefault="00C37550" w:rsidP="00C37550">
      <w:pPr>
        <w:widowControl w:val="0"/>
        <w:numPr>
          <w:ilvl w:val="0"/>
          <w:numId w:val="25"/>
        </w:numPr>
        <w:tabs>
          <w:tab w:val="left" w:pos="415"/>
          <w:tab w:val="left" w:pos="416"/>
        </w:tabs>
        <w:autoSpaceDE w:val="0"/>
        <w:autoSpaceDN w:val="0"/>
        <w:spacing w:before="60" w:after="0" w:line="237" w:lineRule="auto"/>
        <w:ind w:left="360" w:right="179"/>
        <w:rPr>
          <w:rFonts w:ascii="Tempus Sans ITC" w:hAnsi="Tempus Sans ITC" w:cstheme="minorHAnsi"/>
          <w:b/>
          <w:i/>
        </w:rPr>
      </w:pPr>
      <w:r w:rsidRPr="00C37550">
        <w:rPr>
          <w:rFonts w:ascii="Tempus Sans ITC" w:eastAsia="Verdana" w:hAnsi="Tempus Sans ITC" w:cstheme="minorHAnsi"/>
          <w:b/>
          <w:lang w:eastAsia="en-GB" w:bidi="en-GB"/>
        </w:rPr>
        <w:t>follow</w:t>
      </w:r>
      <w:r w:rsidRPr="00C37550">
        <w:rPr>
          <w:rFonts w:ascii="Tempus Sans ITC" w:eastAsia="Verdana" w:hAnsi="Tempus Sans ITC" w:cstheme="minorHAnsi"/>
          <w:b/>
          <w:spacing w:val="-43"/>
          <w:lang w:eastAsia="en-GB" w:bidi="en-GB"/>
        </w:rPr>
        <w:t xml:space="preserve"> </w:t>
      </w:r>
      <w:r w:rsidRPr="00C37550">
        <w:rPr>
          <w:rFonts w:ascii="Tempus Sans ITC" w:eastAsia="Verdana" w:hAnsi="Tempus Sans ITC" w:cstheme="minorHAnsi"/>
          <w:b/>
          <w:lang w:eastAsia="en-GB" w:bidi="en-GB"/>
        </w:rPr>
        <w:t>a</w:t>
      </w:r>
      <w:r w:rsidRPr="00C37550">
        <w:rPr>
          <w:rFonts w:ascii="Tempus Sans ITC" w:eastAsia="Verdana" w:hAnsi="Tempus Sans ITC" w:cstheme="minorHAnsi"/>
          <w:b/>
          <w:spacing w:val="-41"/>
          <w:lang w:eastAsia="en-GB" w:bidi="en-GB"/>
        </w:rPr>
        <w:t xml:space="preserve"> </w:t>
      </w:r>
      <w:r w:rsidRPr="00C37550">
        <w:rPr>
          <w:rFonts w:ascii="Tempus Sans ITC" w:eastAsia="Verdana" w:hAnsi="Tempus Sans ITC" w:cstheme="minorHAnsi"/>
          <w:b/>
          <w:lang w:eastAsia="en-GB" w:bidi="en-GB"/>
        </w:rPr>
        <w:t>step-by-step</w:t>
      </w:r>
      <w:r w:rsidRPr="00C37550">
        <w:rPr>
          <w:rFonts w:ascii="Tempus Sans ITC" w:eastAsia="Verdana" w:hAnsi="Tempus Sans ITC" w:cstheme="minorHAnsi"/>
          <w:b/>
          <w:spacing w:val="-40"/>
          <w:lang w:eastAsia="en-GB" w:bidi="en-GB"/>
        </w:rPr>
        <w:t xml:space="preserve"> </w:t>
      </w:r>
      <w:r w:rsidRPr="00C37550">
        <w:rPr>
          <w:rFonts w:ascii="Tempus Sans ITC" w:eastAsia="Verdana" w:hAnsi="Tempus Sans ITC" w:cstheme="minorHAnsi"/>
          <w:b/>
          <w:lang w:eastAsia="en-GB" w:bidi="en-GB"/>
        </w:rPr>
        <w:t>plan, choosing the right equipment and</w:t>
      </w:r>
      <w:r w:rsidRPr="00C37550">
        <w:rPr>
          <w:rFonts w:ascii="Tempus Sans ITC" w:eastAsia="Verdana" w:hAnsi="Tempus Sans ITC" w:cstheme="minorHAnsi"/>
          <w:b/>
          <w:spacing w:val="-46"/>
          <w:lang w:eastAsia="en-GB" w:bidi="en-GB"/>
        </w:rPr>
        <w:t xml:space="preserve"> </w:t>
      </w:r>
      <w:r w:rsidRPr="00C37550">
        <w:rPr>
          <w:rFonts w:ascii="Tempus Sans ITC" w:eastAsia="Verdana" w:hAnsi="Tempus Sans ITC" w:cstheme="minorHAnsi"/>
          <w:b/>
          <w:lang w:eastAsia="en-GB" w:bidi="en-GB"/>
        </w:rPr>
        <w:t>materials</w:t>
      </w:r>
    </w:p>
    <w:p w:rsidR="00C37550" w:rsidRPr="00C37550" w:rsidRDefault="00C37550" w:rsidP="00C37550">
      <w:pPr>
        <w:widowControl w:val="0"/>
        <w:numPr>
          <w:ilvl w:val="0"/>
          <w:numId w:val="25"/>
        </w:numPr>
        <w:tabs>
          <w:tab w:val="left" w:pos="415"/>
          <w:tab w:val="left" w:pos="416"/>
        </w:tabs>
        <w:autoSpaceDE w:val="0"/>
        <w:autoSpaceDN w:val="0"/>
        <w:spacing w:after="0" w:line="237" w:lineRule="auto"/>
        <w:ind w:left="360" w:right="140"/>
        <w:rPr>
          <w:rFonts w:ascii="Tempus Sans ITC" w:eastAsia="Verdana" w:hAnsi="Tempus Sans ITC" w:cstheme="minorHAnsi"/>
          <w:b/>
          <w:lang w:eastAsia="en-GB" w:bidi="en-GB"/>
        </w:rPr>
      </w:pPr>
      <w:r w:rsidRPr="00C37550">
        <w:rPr>
          <w:rFonts w:ascii="Tempus Sans ITC" w:eastAsia="Verdana" w:hAnsi="Tempus Sans ITC" w:cstheme="minorHAnsi"/>
          <w:b/>
          <w:lang w:eastAsia="en-GB" w:bidi="en-GB"/>
        </w:rPr>
        <w:t>select the most appropriate tools and techniques</w:t>
      </w:r>
      <w:r w:rsidRPr="00C37550">
        <w:rPr>
          <w:rFonts w:ascii="Tempus Sans ITC" w:eastAsia="Verdana" w:hAnsi="Tempus Sans ITC" w:cstheme="minorHAnsi"/>
          <w:b/>
          <w:spacing w:val="-32"/>
          <w:lang w:eastAsia="en-GB" w:bidi="en-GB"/>
        </w:rPr>
        <w:t xml:space="preserve"> </w:t>
      </w:r>
      <w:r w:rsidRPr="00C37550">
        <w:rPr>
          <w:rFonts w:ascii="Tempus Sans ITC" w:eastAsia="Verdana" w:hAnsi="Tempus Sans ITC" w:cstheme="minorHAnsi"/>
          <w:b/>
          <w:lang w:eastAsia="en-GB" w:bidi="en-GB"/>
        </w:rPr>
        <w:t>for</w:t>
      </w:r>
      <w:r w:rsidRPr="00C37550">
        <w:rPr>
          <w:rFonts w:ascii="Tempus Sans ITC" w:eastAsia="Verdana" w:hAnsi="Tempus Sans ITC" w:cstheme="minorHAnsi"/>
          <w:b/>
          <w:spacing w:val="-28"/>
          <w:lang w:eastAsia="en-GB" w:bidi="en-GB"/>
        </w:rPr>
        <w:t xml:space="preserve"> </w:t>
      </w:r>
      <w:r w:rsidRPr="00C37550">
        <w:rPr>
          <w:rFonts w:ascii="Tempus Sans ITC" w:eastAsia="Verdana" w:hAnsi="Tempus Sans ITC" w:cstheme="minorHAnsi"/>
          <w:b/>
          <w:lang w:eastAsia="en-GB" w:bidi="en-GB"/>
        </w:rPr>
        <w:t>a</w:t>
      </w:r>
      <w:r w:rsidRPr="00C37550">
        <w:rPr>
          <w:rFonts w:ascii="Tempus Sans ITC" w:eastAsia="Verdana" w:hAnsi="Tempus Sans ITC" w:cstheme="minorHAnsi"/>
          <w:b/>
          <w:spacing w:val="-29"/>
          <w:lang w:eastAsia="en-GB" w:bidi="en-GB"/>
        </w:rPr>
        <w:t xml:space="preserve"> </w:t>
      </w:r>
      <w:r w:rsidRPr="00C37550">
        <w:rPr>
          <w:rFonts w:ascii="Tempus Sans ITC" w:eastAsia="Verdana" w:hAnsi="Tempus Sans ITC" w:cstheme="minorHAnsi"/>
          <w:b/>
          <w:lang w:eastAsia="en-GB" w:bidi="en-GB"/>
        </w:rPr>
        <w:t>given</w:t>
      </w:r>
      <w:r w:rsidRPr="00C37550">
        <w:rPr>
          <w:rFonts w:ascii="Tempus Sans ITC" w:eastAsia="Verdana" w:hAnsi="Tempus Sans ITC" w:cstheme="minorHAnsi"/>
          <w:b/>
          <w:spacing w:val="-31"/>
          <w:lang w:eastAsia="en-GB" w:bidi="en-GB"/>
        </w:rPr>
        <w:t xml:space="preserve"> </w:t>
      </w:r>
      <w:r w:rsidRPr="00C37550">
        <w:rPr>
          <w:rFonts w:ascii="Tempus Sans ITC" w:eastAsia="Verdana" w:hAnsi="Tempus Sans ITC" w:cstheme="minorHAnsi"/>
          <w:b/>
          <w:lang w:eastAsia="en-GB" w:bidi="en-GB"/>
        </w:rPr>
        <w:t>task</w:t>
      </w:r>
    </w:p>
    <w:p w:rsidR="00C37550" w:rsidRPr="00C37550" w:rsidRDefault="00C37550" w:rsidP="00C37550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empus Sans ITC" w:hAnsi="Tempus Sans ITC" w:cstheme="minorHAnsi"/>
          <w:b/>
          <w:i/>
        </w:rPr>
      </w:pPr>
      <w:r w:rsidRPr="00C37550">
        <w:rPr>
          <w:rFonts w:ascii="Tempus Sans ITC" w:eastAsia="Verdana" w:hAnsi="Tempus Sans ITC" w:cstheme="minorHAnsi"/>
          <w:b/>
          <w:lang w:eastAsia="en-GB" w:bidi="en-GB"/>
        </w:rPr>
        <w:t>work accurately to measure,</w:t>
      </w:r>
      <w:r w:rsidRPr="00C37550">
        <w:rPr>
          <w:rFonts w:ascii="Tempus Sans ITC" w:eastAsia="Verdana" w:hAnsi="Tempus Sans ITC" w:cstheme="minorHAnsi"/>
          <w:b/>
          <w:spacing w:val="-24"/>
          <w:lang w:eastAsia="en-GB" w:bidi="en-GB"/>
        </w:rPr>
        <w:t xml:space="preserve"> </w:t>
      </w:r>
      <w:r w:rsidRPr="00C37550">
        <w:rPr>
          <w:rFonts w:ascii="Tempus Sans ITC" w:eastAsia="Verdana" w:hAnsi="Tempus Sans ITC" w:cstheme="minorHAnsi"/>
          <w:b/>
          <w:lang w:eastAsia="en-GB" w:bidi="en-GB"/>
        </w:rPr>
        <w:t>make</w:t>
      </w:r>
      <w:r w:rsidRPr="00C37550">
        <w:rPr>
          <w:rFonts w:ascii="Tempus Sans ITC" w:eastAsia="Verdana" w:hAnsi="Tempus Sans ITC" w:cstheme="minorHAnsi"/>
          <w:b/>
          <w:spacing w:val="-23"/>
          <w:lang w:eastAsia="en-GB" w:bidi="en-GB"/>
        </w:rPr>
        <w:t xml:space="preserve"> </w:t>
      </w:r>
      <w:r w:rsidRPr="00C37550">
        <w:rPr>
          <w:rFonts w:ascii="Tempus Sans ITC" w:eastAsia="Verdana" w:hAnsi="Tempus Sans ITC" w:cstheme="minorHAnsi"/>
          <w:b/>
          <w:lang w:eastAsia="en-GB" w:bidi="en-GB"/>
        </w:rPr>
        <w:t>cuts</w:t>
      </w:r>
      <w:r w:rsidRPr="00C37550">
        <w:rPr>
          <w:rFonts w:ascii="Tempus Sans ITC" w:eastAsia="Verdana" w:hAnsi="Tempus Sans ITC" w:cstheme="minorHAnsi"/>
          <w:b/>
          <w:spacing w:val="-28"/>
          <w:lang w:eastAsia="en-GB" w:bidi="en-GB"/>
        </w:rPr>
        <w:t xml:space="preserve"> </w:t>
      </w:r>
      <w:r w:rsidRPr="00C37550">
        <w:rPr>
          <w:rFonts w:ascii="Tempus Sans ITC" w:eastAsia="Verdana" w:hAnsi="Tempus Sans ITC" w:cstheme="minorHAnsi"/>
          <w:b/>
          <w:lang w:eastAsia="en-GB" w:bidi="en-GB"/>
        </w:rPr>
        <w:t>and make holes</w:t>
      </w:r>
    </w:p>
    <w:p w:rsidR="00C37550" w:rsidRPr="00C37550" w:rsidRDefault="00C37550" w:rsidP="00C37550">
      <w:pPr>
        <w:pStyle w:val="ListParagraph"/>
        <w:numPr>
          <w:ilvl w:val="0"/>
          <w:numId w:val="26"/>
        </w:numPr>
        <w:spacing w:after="0" w:line="240" w:lineRule="auto"/>
        <w:rPr>
          <w:rFonts w:ascii="Tempus Sans ITC" w:hAnsi="Tempus Sans ITC" w:cstheme="minorHAnsi"/>
          <w:b/>
          <w:i/>
        </w:rPr>
      </w:pPr>
      <w:r w:rsidRPr="00C37550">
        <w:rPr>
          <w:rFonts w:ascii="Tempus Sans ITC" w:hAnsi="Tempus Sans ITC" w:cstheme="minorHAnsi"/>
          <w:b/>
        </w:rPr>
        <w:t>explain how to improve a finished model</w:t>
      </w:r>
    </w:p>
    <w:p w:rsidR="00C37550" w:rsidRPr="00C37550" w:rsidRDefault="00C37550" w:rsidP="00C37550">
      <w:pPr>
        <w:pStyle w:val="ListParagraph"/>
        <w:numPr>
          <w:ilvl w:val="0"/>
          <w:numId w:val="26"/>
        </w:numPr>
        <w:spacing w:after="0" w:line="240" w:lineRule="auto"/>
        <w:rPr>
          <w:rFonts w:ascii="Tempus Sans ITC" w:hAnsi="Tempus Sans ITC" w:cstheme="minorHAnsi"/>
          <w:b/>
          <w:i/>
        </w:rPr>
      </w:pPr>
      <w:r w:rsidRPr="00C37550">
        <w:rPr>
          <w:rFonts w:ascii="Tempus Sans ITC" w:hAnsi="Tempus Sans ITC" w:cstheme="minorHAnsi"/>
          <w:b/>
        </w:rPr>
        <w:t>know why a model has, or has not, been successful</w:t>
      </w:r>
    </w:p>
    <w:p w:rsidR="00C37550" w:rsidRPr="00C37550" w:rsidRDefault="00C37550" w:rsidP="00C37550">
      <w:pPr>
        <w:pStyle w:val="TableParagraph"/>
        <w:numPr>
          <w:ilvl w:val="0"/>
          <w:numId w:val="27"/>
        </w:numPr>
        <w:tabs>
          <w:tab w:val="left" w:pos="416"/>
          <w:tab w:val="left" w:pos="417"/>
        </w:tabs>
        <w:spacing w:before="60" w:line="237" w:lineRule="auto"/>
        <w:ind w:right="161"/>
        <w:rPr>
          <w:rFonts w:ascii="Tempus Sans ITC" w:hAnsi="Tempus Sans ITC" w:cstheme="minorHAnsi"/>
          <w:b/>
          <w:i/>
        </w:rPr>
      </w:pPr>
      <w:r w:rsidRPr="00C37550">
        <w:rPr>
          <w:rFonts w:ascii="Tempus Sans ITC" w:hAnsi="Tempus Sans ITC" w:cstheme="minorHAnsi"/>
          <w:b/>
        </w:rPr>
        <w:t>know how to strengthen a product by stiffening a given part</w:t>
      </w:r>
      <w:r w:rsidRPr="00C37550">
        <w:rPr>
          <w:rFonts w:ascii="Tempus Sans ITC" w:hAnsi="Tempus Sans ITC" w:cstheme="minorHAnsi"/>
          <w:b/>
          <w:spacing w:val="-23"/>
        </w:rPr>
        <w:t xml:space="preserve"> </w:t>
      </w:r>
      <w:r w:rsidRPr="00C37550">
        <w:rPr>
          <w:rFonts w:ascii="Tempus Sans ITC" w:hAnsi="Tempus Sans ITC" w:cstheme="minorHAnsi"/>
          <w:b/>
        </w:rPr>
        <w:t>or</w:t>
      </w:r>
      <w:r w:rsidRPr="00C37550">
        <w:rPr>
          <w:rFonts w:ascii="Tempus Sans ITC" w:hAnsi="Tempus Sans ITC" w:cstheme="minorHAnsi"/>
          <w:b/>
          <w:spacing w:val="-22"/>
        </w:rPr>
        <w:t xml:space="preserve"> </w:t>
      </w:r>
      <w:r w:rsidRPr="00C37550">
        <w:rPr>
          <w:rFonts w:ascii="Tempus Sans ITC" w:hAnsi="Tempus Sans ITC" w:cstheme="minorHAnsi"/>
          <w:b/>
        </w:rPr>
        <w:t>reinforce</w:t>
      </w:r>
      <w:r w:rsidRPr="00C37550">
        <w:rPr>
          <w:rFonts w:ascii="Tempus Sans ITC" w:hAnsi="Tempus Sans ITC" w:cstheme="minorHAnsi"/>
          <w:b/>
          <w:spacing w:val="-27"/>
        </w:rPr>
        <w:t xml:space="preserve"> </w:t>
      </w:r>
      <w:r w:rsidRPr="00C37550">
        <w:rPr>
          <w:rFonts w:ascii="Tempus Sans ITC" w:hAnsi="Tempus Sans ITC" w:cstheme="minorHAnsi"/>
          <w:b/>
        </w:rPr>
        <w:t>a</w:t>
      </w:r>
      <w:r w:rsidRPr="00C37550">
        <w:rPr>
          <w:rFonts w:ascii="Tempus Sans ITC" w:hAnsi="Tempus Sans ITC" w:cstheme="minorHAnsi"/>
          <w:b/>
          <w:spacing w:val="-22"/>
        </w:rPr>
        <w:t xml:space="preserve"> </w:t>
      </w:r>
      <w:r w:rsidRPr="00C37550">
        <w:rPr>
          <w:rFonts w:ascii="Tempus Sans ITC" w:hAnsi="Tempus Sans ITC" w:cstheme="minorHAnsi"/>
          <w:b/>
        </w:rPr>
        <w:t>part of the</w:t>
      </w:r>
      <w:r w:rsidRPr="00C37550">
        <w:rPr>
          <w:rFonts w:ascii="Tempus Sans ITC" w:hAnsi="Tempus Sans ITC" w:cstheme="minorHAnsi"/>
          <w:b/>
          <w:spacing w:val="-38"/>
        </w:rPr>
        <w:t xml:space="preserve"> </w:t>
      </w:r>
      <w:r w:rsidRPr="00C37550">
        <w:rPr>
          <w:rFonts w:ascii="Tempus Sans ITC" w:hAnsi="Tempus Sans ITC" w:cstheme="minorHAnsi"/>
          <w:b/>
        </w:rPr>
        <w:t>structure</w:t>
      </w:r>
    </w:p>
    <w:p w:rsidR="00C37550" w:rsidRPr="00C37550" w:rsidRDefault="00C37550" w:rsidP="00C37550">
      <w:pPr>
        <w:pStyle w:val="TableParagraph"/>
        <w:tabs>
          <w:tab w:val="left" w:pos="416"/>
          <w:tab w:val="left" w:pos="417"/>
        </w:tabs>
        <w:spacing w:before="60" w:line="237" w:lineRule="auto"/>
        <w:ind w:left="360" w:right="161" w:firstLine="0"/>
        <w:rPr>
          <w:rFonts w:ascii="Tempus Sans ITC" w:hAnsi="Tempus Sans ITC" w:cstheme="minorHAnsi"/>
          <w:b/>
          <w:i/>
        </w:rPr>
      </w:pPr>
    </w:p>
    <w:p w:rsidR="00C37550" w:rsidRDefault="00C37550" w:rsidP="00C37550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  <w:u w:val="single"/>
        </w:rPr>
      </w:pPr>
      <w:r w:rsidRPr="009D2255">
        <w:rPr>
          <w:rFonts w:ascii="Tempus Sans ITC" w:hAnsi="Tempus Sans ITC"/>
          <w:b/>
          <w:sz w:val="24"/>
          <w:szCs w:val="24"/>
          <w:u w:val="single"/>
        </w:rPr>
        <w:t>Music</w:t>
      </w:r>
    </w:p>
    <w:p w:rsidR="00C37550" w:rsidRPr="001D4DE2" w:rsidRDefault="00C37550" w:rsidP="00C37550">
      <w:pPr>
        <w:pStyle w:val="NormalWeb"/>
        <w:spacing w:before="0" w:beforeAutospacing="0" w:after="0" w:afterAutospacing="0"/>
        <w:jc w:val="center"/>
        <w:rPr>
          <w:rFonts w:ascii="Tempus Sans ITC" w:hAnsi="Tempus Sans ITC" w:cs="Arial"/>
          <w:b/>
          <w:sz w:val="22"/>
        </w:rPr>
      </w:pPr>
      <w:r w:rsidRPr="001D4DE2">
        <w:rPr>
          <w:rFonts w:ascii="Tempus Sans ITC" w:hAnsi="Tempus Sans ITC" w:cs="Arial"/>
          <w:b/>
          <w:sz w:val="22"/>
        </w:rPr>
        <w:t>Y3 – Learn to pay the Ukulele</w:t>
      </w:r>
    </w:p>
    <w:p w:rsidR="00C37550" w:rsidRPr="001D4DE2" w:rsidRDefault="00C37550" w:rsidP="00C37550">
      <w:pPr>
        <w:pStyle w:val="NormalWeb"/>
        <w:spacing w:before="0" w:beforeAutospacing="0" w:after="0" w:afterAutospacing="0"/>
        <w:jc w:val="center"/>
        <w:rPr>
          <w:rFonts w:ascii="Tempus Sans ITC" w:hAnsi="Tempus Sans ITC" w:cs="Arial"/>
          <w:b/>
          <w:sz w:val="22"/>
        </w:rPr>
      </w:pPr>
      <w:r w:rsidRPr="001D4DE2">
        <w:rPr>
          <w:rFonts w:ascii="Tempus Sans ITC" w:hAnsi="Tempus Sans ITC" w:cs="Arial"/>
          <w:b/>
          <w:sz w:val="22"/>
        </w:rPr>
        <w:t xml:space="preserve">The dragon song </w:t>
      </w:r>
      <w:proofErr w:type="spellStart"/>
      <w:r w:rsidRPr="001D4DE2">
        <w:rPr>
          <w:rFonts w:ascii="Tempus Sans ITC" w:hAnsi="Tempus Sans ITC" w:cs="Arial"/>
          <w:b/>
          <w:sz w:val="22"/>
        </w:rPr>
        <w:t>Charanga</w:t>
      </w:r>
      <w:proofErr w:type="spellEnd"/>
      <w:r w:rsidRPr="001D4DE2">
        <w:rPr>
          <w:rFonts w:ascii="Tempus Sans ITC" w:hAnsi="Tempus Sans ITC" w:cs="Arial"/>
          <w:b/>
          <w:sz w:val="22"/>
        </w:rPr>
        <w:t xml:space="preserve"> unit</w:t>
      </w:r>
    </w:p>
    <w:p w:rsidR="00C37550" w:rsidRPr="001D4DE2" w:rsidRDefault="00C37550" w:rsidP="00C37550">
      <w:pPr>
        <w:pStyle w:val="NormalWeb"/>
        <w:spacing w:before="0" w:beforeAutospacing="0" w:after="0" w:afterAutospacing="0"/>
        <w:jc w:val="center"/>
        <w:rPr>
          <w:rFonts w:ascii="Tempus Sans ITC" w:hAnsi="Tempus Sans ITC" w:cs="Arial"/>
          <w:b/>
          <w:sz w:val="22"/>
        </w:rPr>
      </w:pPr>
      <w:r w:rsidRPr="001D4DE2">
        <w:rPr>
          <w:rFonts w:ascii="Tempus Sans ITC" w:hAnsi="Tempus Sans ITC" w:cs="Arial"/>
          <w:b/>
          <w:sz w:val="22"/>
        </w:rPr>
        <w:t>Y4 – Learn to play the glockenspiel</w:t>
      </w:r>
    </w:p>
    <w:p w:rsidR="00C37550" w:rsidRPr="001D4DE2" w:rsidRDefault="00C37550" w:rsidP="00E64DDE">
      <w:pPr>
        <w:pStyle w:val="NormalWeb"/>
        <w:spacing w:before="0" w:beforeAutospacing="0" w:after="0" w:afterAutospacing="0"/>
        <w:jc w:val="center"/>
        <w:rPr>
          <w:rFonts w:ascii="Tempus Sans ITC" w:hAnsi="Tempus Sans ITC"/>
          <w:b/>
          <w:sz w:val="22"/>
        </w:rPr>
      </w:pPr>
      <w:r w:rsidRPr="001D4DE2">
        <w:rPr>
          <w:rFonts w:ascii="Tempus Sans ITC" w:hAnsi="Tempus Sans ITC" w:cs="Arial"/>
          <w:b/>
          <w:sz w:val="22"/>
        </w:rPr>
        <w:t xml:space="preserve">The dragon song </w:t>
      </w:r>
      <w:proofErr w:type="spellStart"/>
      <w:r w:rsidRPr="001D4DE2">
        <w:rPr>
          <w:rFonts w:ascii="Tempus Sans ITC" w:hAnsi="Tempus Sans ITC" w:cs="Arial"/>
          <w:b/>
          <w:sz w:val="22"/>
        </w:rPr>
        <w:t>Charanga</w:t>
      </w:r>
      <w:proofErr w:type="spellEnd"/>
      <w:r w:rsidRPr="001D4DE2">
        <w:rPr>
          <w:rFonts w:ascii="Tempus Sans ITC" w:hAnsi="Tempus Sans ITC" w:cs="Arial"/>
          <w:b/>
          <w:sz w:val="22"/>
        </w:rPr>
        <w:t xml:space="preserve"> unit</w:t>
      </w: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sz w:val="24"/>
          <w:szCs w:val="28"/>
          <w:u w:val="single"/>
        </w:rPr>
        <w:t>PE</w:t>
      </w:r>
    </w:p>
    <w:p w:rsidR="00AD5198" w:rsidRPr="00AD5198" w:rsidRDefault="00565326" w:rsidP="00AD5198">
      <w:pPr>
        <w:spacing w:after="0" w:line="240" w:lineRule="auto"/>
        <w:ind w:left="57" w:right="57"/>
        <w:jc w:val="center"/>
        <w:rPr>
          <w:rFonts w:ascii="Tempus Sans ITC" w:hAnsi="Tempus Sans ITC"/>
          <w:b/>
          <w:sz w:val="24"/>
          <w:szCs w:val="24"/>
        </w:rPr>
      </w:pPr>
      <w:r w:rsidRPr="00AD5198">
        <w:rPr>
          <w:rFonts w:ascii="Tempus Sans ITC" w:hAnsi="Tempus Sans ITC"/>
          <w:b/>
          <w:sz w:val="24"/>
          <w:szCs w:val="28"/>
        </w:rPr>
        <w:t xml:space="preserve">Year </w:t>
      </w:r>
      <w:r w:rsidR="00911AE9">
        <w:rPr>
          <w:rFonts w:ascii="Tempus Sans ITC" w:hAnsi="Tempus Sans ITC"/>
          <w:b/>
          <w:sz w:val="24"/>
          <w:szCs w:val="28"/>
        </w:rPr>
        <w:t xml:space="preserve">3 &amp; </w:t>
      </w:r>
      <w:r w:rsidRPr="00AD5198">
        <w:rPr>
          <w:rFonts w:ascii="Tempus Sans ITC" w:hAnsi="Tempus Sans ITC"/>
          <w:b/>
          <w:sz w:val="24"/>
          <w:szCs w:val="28"/>
        </w:rPr>
        <w:t>4</w:t>
      </w:r>
      <w:r w:rsidR="00C636A0" w:rsidRPr="00AD5198">
        <w:rPr>
          <w:rFonts w:ascii="Tempus Sans ITC" w:hAnsi="Tempus Sans ITC"/>
          <w:b/>
          <w:sz w:val="24"/>
          <w:szCs w:val="28"/>
        </w:rPr>
        <w:t>-</w:t>
      </w:r>
      <w:r w:rsidR="00AD5198" w:rsidRPr="00AD5198">
        <w:rPr>
          <w:rFonts w:ascii="Tempus Sans ITC" w:hAnsi="Tempus Sans ITC"/>
          <w:b/>
          <w:sz w:val="24"/>
          <w:szCs w:val="28"/>
        </w:rPr>
        <w:t xml:space="preserve"> </w:t>
      </w:r>
      <w:r w:rsidR="00AD5198" w:rsidRPr="00AD5198">
        <w:rPr>
          <w:rFonts w:ascii="Tempus Sans ITC" w:hAnsi="Tempus Sans ITC"/>
          <w:b/>
          <w:sz w:val="24"/>
          <w:szCs w:val="24"/>
        </w:rPr>
        <w:t>Games –</w:t>
      </w:r>
      <w:proofErr w:type="spellStart"/>
      <w:r w:rsidR="00AD5198" w:rsidRPr="00AD5198">
        <w:rPr>
          <w:rFonts w:ascii="Tempus Sans ITC" w:hAnsi="Tempus Sans ITC"/>
          <w:b/>
          <w:sz w:val="24"/>
          <w:szCs w:val="24"/>
        </w:rPr>
        <w:t>Rounders</w:t>
      </w:r>
      <w:proofErr w:type="spellEnd"/>
    </w:p>
    <w:p w:rsidR="00AD5198" w:rsidRPr="00AD5198" w:rsidRDefault="00AD5198" w:rsidP="00AD5198">
      <w:pPr>
        <w:spacing w:after="12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AD5198">
        <w:rPr>
          <w:rFonts w:ascii="Tempus Sans ITC" w:hAnsi="Tempus Sans ITC"/>
          <w:b/>
          <w:sz w:val="24"/>
          <w:szCs w:val="24"/>
        </w:rPr>
        <w:t>Athletics – Sprinting, running, throwing and jumping</w:t>
      </w:r>
    </w:p>
    <w:p w:rsidR="007A40A1" w:rsidRPr="00AD5198" w:rsidRDefault="007A40A1" w:rsidP="00AD5198">
      <w:pPr>
        <w:spacing w:after="0" w:line="240" w:lineRule="auto"/>
        <w:rPr>
          <w:rFonts w:ascii="Tempus Sans ITC" w:hAnsi="Tempus Sans ITC"/>
          <w:b/>
          <w:sz w:val="24"/>
          <w:szCs w:val="28"/>
          <w:u w:val="single"/>
        </w:rPr>
      </w:pPr>
    </w:p>
    <w:p w:rsidR="004A4B99" w:rsidRPr="00AD5198" w:rsidRDefault="004A4B99" w:rsidP="004A4B99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sz w:val="24"/>
          <w:szCs w:val="28"/>
          <w:u w:val="single"/>
        </w:rPr>
        <w:t>Science</w:t>
      </w:r>
      <w:r w:rsidR="00911AE9">
        <w:rPr>
          <w:rFonts w:ascii="Tempus Sans ITC" w:hAnsi="Tempus Sans ITC"/>
          <w:b/>
          <w:sz w:val="24"/>
          <w:szCs w:val="28"/>
          <w:u w:val="single"/>
        </w:rPr>
        <w:t xml:space="preserve"> - Sound</w:t>
      </w:r>
    </w:p>
    <w:p w:rsidR="00911AE9" w:rsidRPr="00C37550" w:rsidRDefault="00911AE9" w:rsidP="00911AE9">
      <w:pPr>
        <w:pStyle w:val="TableParagraph"/>
        <w:numPr>
          <w:ilvl w:val="0"/>
          <w:numId w:val="21"/>
        </w:numPr>
        <w:tabs>
          <w:tab w:val="left" w:pos="417"/>
        </w:tabs>
        <w:spacing w:before="65" w:line="237" w:lineRule="auto"/>
        <w:ind w:right="373"/>
        <w:jc w:val="both"/>
        <w:rPr>
          <w:rFonts w:ascii="Tempus Sans ITC" w:hAnsi="Tempus Sans ITC"/>
          <w:b/>
        </w:rPr>
      </w:pPr>
      <w:proofErr w:type="gramStart"/>
      <w:r w:rsidRPr="00C37550">
        <w:rPr>
          <w:rFonts w:ascii="Tempus Sans ITC" w:hAnsi="Tempus Sans ITC"/>
          <w:b/>
        </w:rPr>
        <w:t xml:space="preserve">Know </w:t>
      </w:r>
      <w:r w:rsidRPr="00C37550">
        <w:rPr>
          <w:rFonts w:ascii="Tempus Sans ITC" w:hAnsi="Tempus Sans ITC"/>
          <w:b/>
          <w:spacing w:val="-40"/>
        </w:rPr>
        <w:t xml:space="preserve"> </w:t>
      </w:r>
      <w:r w:rsidRPr="00C37550">
        <w:rPr>
          <w:rFonts w:ascii="Tempus Sans ITC" w:hAnsi="Tempus Sans ITC"/>
          <w:b/>
        </w:rPr>
        <w:t>how</w:t>
      </w:r>
      <w:proofErr w:type="gramEnd"/>
      <w:r w:rsidRPr="00C37550">
        <w:rPr>
          <w:rFonts w:ascii="Tempus Sans ITC" w:hAnsi="Tempus Sans ITC"/>
          <w:b/>
        </w:rPr>
        <w:t xml:space="preserve"> </w:t>
      </w:r>
      <w:r w:rsidRPr="00C37550">
        <w:rPr>
          <w:rFonts w:ascii="Tempus Sans ITC" w:hAnsi="Tempus Sans ITC"/>
          <w:b/>
          <w:spacing w:val="-38"/>
        </w:rPr>
        <w:t xml:space="preserve"> </w:t>
      </w:r>
      <w:r w:rsidRPr="00C37550">
        <w:rPr>
          <w:rFonts w:ascii="Tempus Sans ITC" w:hAnsi="Tempus Sans ITC"/>
          <w:b/>
        </w:rPr>
        <w:t xml:space="preserve">sound </w:t>
      </w:r>
      <w:r w:rsidRPr="00C37550">
        <w:rPr>
          <w:rFonts w:ascii="Tempus Sans ITC" w:hAnsi="Tempus Sans ITC"/>
          <w:b/>
          <w:spacing w:val="-37"/>
        </w:rPr>
        <w:t xml:space="preserve"> </w:t>
      </w:r>
      <w:r w:rsidRPr="00C37550">
        <w:rPr>
          <w:rFonts w:ascii="Tempus Sans ITC" w:hAnsi="Tempus Sans ITC"/>
          <w:b/>
        </w:rPr>
        <w:t>is made, associating some</w:t>
      </w:r>
      <w:r w:rsidRPr="00C37550">
        <w:rPr>
          <w:rFonts w:ascii="Tempus Sans ITC" w:hAnsi="Tempus Sans ITC"/>
          <w:b/>
          <w:spacing w:val="-34"/>
        </w:rPr>
        <w:t xml:space="preserve"> </w:t>
      </w:r>
      <w:r w:rsidRPr="00C37550">
        <w:rPr>
          <w:rFonts w:ascii="Tempus Sans ITC" w:hAnsi="Tempus Sans ITC"/>
          <w:b/>
        </w:rPr>
        <w:t>of</w:t>
      </w:r>
      <w:r w:rsidRPr="00C37550">
        <w:rPr>
          <w:rFonts w:ascii="Tempus Sans ITC" w:hAnsi="Tempus Sans ITC"/>
          <w:b/>
          <w:spacing w:val="-30"/>
        </w:rPr>
        <w:t xml:space="preserve"> </w:t>
      </w:r>
      <w:r w:rsidRPr="00C37550">
        <w:rPr>
          <w:rFonts w:ascii="Tempus Sans ITC" w:hAnsi="Tempus Sans ITC"/>
          <w:b/>
        </w:rPr>
        <w:t>them</w:t>
      </w:r>
      <w:r w:rsidRPr="00C37550">
        <w:rPr>
          <w:rFonts w:ascii="Tempus Sans ITC" w:hAnsi="Tempus Sans ITC"/>
          <w:b/>
          <w:spacing w:val="-33"/>
        </w:rPr>
        <w:t xml:space="preserve"> </w:t>
      </w:r>
      <w:r w:rsidRPr="00C37550">
        <w:rPr>
          <w:rFonts w:ascii="Tempus Sans ITC" w:hAnsi="Tempus Sans ITC"/>
          <w:b/>
        </w:rPr>
        <w:t>with vibrating.</w:t>
      </w:r>
    </w:p>
    <w:p w:rsidR="00911AE9" w:rsidRPr="00C37550" w:rsidRDefault="00911AE9" w:rsidP="00911AE9">
      <w:pPr>
        <w:pStyle w:val="TableParagraph"/>
        <w:numPr>
          <w:ilvl w:val="0"/>
          <w:numId w:val="21"/>
        </w:numPr>
        <w:tabs>
          <w:tab w:val="left" w:pos="417"/>
        </w:tabs>
        <w:spacing w:line="237" w:lineRule="auto"/>
        <w:ind w:right="179"/>
        <w:rPr>
          <w:rFonts w:ascii="Tempus Sans ITC" w:hAnsi="Tempus Sans ITC"/>
          <w:b/>
        </w:rPr>
      </w:pPr>
      <w:r w:rsidRPr="00C37550">
        <w:rPr>
          <w:rFonts w:ascii="Tempus Sans ITC" w:hAnsi="Tempus Sans ITC"/>
          <w:b/>
        </w:rPr>
        <w:t>Know how sound travels</w:t>
      </w:r>
      <w:r w:rsidRPr="00C37550">
        <w:rPr>
          <w:rFonts w:ascii="Tempus Sans ITC" w:hAnsi="Tempus Sans ITC"/>
          <w:b/>
          <w:spacing w:val="-48"/>
        </w:rPr>
        <w:t xml:space="preserve"> </w:t>
      </w:r>
      <w:r w:rsidRPr="00C37550">
        <w:rPr>
          <w:rFonts w:ascii="Tempus Sans ITC" w:hAnsi="Tempus Sans ITC"/>
          <w:b/>
        </w:rPr>
        <w:t>from</w:t>
      </w:r>
      <w:r w:rsidRPr="00C37550">
        <w:rPr>
          <w:rFonts w:ascii="Tempus Sans ITC" w:hAnsi="Tempus Sans ITC"/>
          <w:b/>
          <w:spacing w:val="-46"/>
        </w:rPr>
        <w:t xml:space="preserve"> </w:t>
      </w:r>
      <w:r w:rsidRPr="00C37550">
        <w:rPr>
          <w:rFonts w:ascii="Tempus Sans ITC" w:hAnsi="Tempus Sans ITC"/>
          <w:b/>
        </w:rPr>
        <w:t>a</w:t>
      </w:r>
      <w:r w:rsidRPr="00C37550">
        <w:rPr>
          <w:rFonts w:ascii="Tempus Sans ITC" w:hAnsi="Tempus Sans ITC"/>
          <w:b/>
          <w:spacing w:val="-45"/>
        </w:rPr>
        <w:t xml:space="preserve"> </w:t>
      </w:r>
      <w:r w:rsidRPr="00C37550">
        <w:rPr>
          <w:rFonts w:ascii="Tempus Sans ITC" w:hAnsi="Tempus Sans ITC"/>
          <w:b/>
        </w:rPr>
        <w:t xml:space="preserve">source to our </w:t>
      </w:r>
      <w:r w:rsidRPr="00C37550">
        <w:rPr>
          <w:rFonts w:ascii="Tempus Sans ITC" w:hAnsi="Tempus Sans ITC"/>
          <w:b/>
          <w:spacing w:val="-42"/>
        </w:rPr>
        <w:t xml:space="preserve">  </w:t>
      </w:r>
      <w:r w:rsidRPr="00C37550">
        <w:rPr>
          <w:rFonts w:ascii="Tempus Sans ITC" w:hAnsi="Tempus Sans ITC"/>
          <w:b/>
        </w:rPr>
        <w:t>ears.</w:t>
      </w:r>
    </w:p>
    <w:p w:rsidR="00911AE9" w:rsidRPr="00C37550" w:rsidRDefault="00911AE9" w:rsidP="00911AE9">
      <w:pPr>
        <w:pStyle w:val="TableParagraph"/>
        <w:numPr>
          <w:ilvl w:val="0"/>
          <w:numId w:val="21"/>
        </w:numPr>
        <w:tabs>
          <w:tab w:val="left" w:pos="419"/>
        </w:tabs>
        <w:spacing w:line="237" w:lineRule="auto"/>
        <w:ind w:right="175"/>
        <w:rPr>
          <w:rFonts w:ascii="Tempus Sans ITC" w:hAnsi="Tempus Sans ITC" w:cstheme="minorHAnsi"/>
          <w:b/>
        </w:rPr>
      </w:pPr>
      <w:r w:rsidRPr="00C37550">
        <w:rPr>
          <w:rFonts w:ascii="Tempus Sans ITC" w:hAnsi="Tempus Sans ITC"/>
          <w:b/>
        </w:rPr>
        <w:t>Know</w:t>
      </w:r>
      <w:r w:rsidRPr="00C37550">
        <w:rPr>
          <w:rFonts w:ascii="Tempus Sans ITC" w:hAnsi="Tempus Sans ITC"/>
          <w:b/>
          <w:spacing w:val="-41"/>
        </w:rPr>
        <w:t xml:space="preserve">   </w:t>
      </w:r>
      <w:r w:rsidRPr="00C37550">
        <w:rPr>
          <w:rFonts w:ascii="Tempus Sans ITC" w:hAnsi="Tempus Sans ITC"/>
          <w:b/>
        </w:rPr>
        <w:t>the</w:t>
      </w:r>
      <w:r w:rsidRPr="00C37550">
        <w:rPr>
          <w:rFonts w:ascii="Tempus Sans ITC" w:hAnsi="Tempus Sans ITC"/>
          <w:b/>
          <w:spacing w:val="-36"/>
        </w:rPr>
        <w:t xml:space="preserve">   </w:t>
      </w:r>
      <w:r w:rsidRPr="00C37550">
        <w:rPr>
          <w:rFonts w:ascii="Tempus Sans ITC" w:hAnsi="Tempus Sans ITC"/>
          <w:b/>
        </w:rPr>
        <w:t>correlation between pitch and the object producing a</w:t>
      </w:r>
      <w:r w:rsidRPr="00C37550">
        <w:rPr>
          <w:rFonts w:ascii="Tempus Sans ITC" w:hAnsi="Tempus Sans ITC"/>
          <w:b/>
          <w:spacing w:val="-33"/>
        </w:rPr>
        <w:t xml:space="preserve"> </w:t>
      </w:r>
      <w:r w:rsidRPr="00C37550">
        <w:rPr>
          <w:rFonts w:ascii="Tempus Sans ITC" w:hAnsi="Tempus Sans ITC"/>
          <w:b/>
        </w:rPr>
        <w:t>sound.</w:t>
      </w:r>
    </w:p>
    <w:p w:rsidR="00911AE9" w:rsidRPr="00C37550" w:rsidRDefault="00911AE9" w:rsidP="00911AE9">
      <w:pPr>
        <w:pStyle w:val="TableParagraph"/>
        <w:numPr>
          <w:ilvl w:val="0"/>
          <w:numId w:val="21"/>
        </w:numPr>
        <w:tabs>
          <w:tab w:val="left" w:pos="419"/>
        </w:tabs>
        <w:spacing w:line="237" w:lineRule="auto"/>
        <w:ind w:right="153"/>
        <w:rPr>
          <w:rFonts w:ascii="Tempus Sans ITC" w:hAnsi="Tempus Sans ITC"/>
          <w:b/>
        </w:rPr>
      </w:pPr>
      <w:r w:rsidRPr="00C37550">
        <w:rPr>
          <w:rFonts w:ascii="Tempus Sans ITC" w:hAnsi="Tempus Sans ITC"/>
          <w:b/>
        </w:rPr>
        <w:t>Know</w:t>
      </w:r>
      <w:r w:rsidRPr="00C37550">
        <w:rPr>
          <w:rFonts w:ascii="Tempus Sans ITC" w:hAnsi="Tempus Sans ITC"/>
          <w:b/>
          <w:spacing w:val="-38"/>
        </w:rPr>
        <w:t xml:space="preserve">   </w:t>
      </w:r>
      <w:r w:rsidRPr="00C37550">
        <w:rPr>
          <w:rFonts w:ascii="Tempus Sans ITC" w:hAnsi="Tempus Sans ITC"/>
          <w:b/>
        </w:rPr>
        <w:t>the</w:t>
      </w:r>
      <w:r w:rsidRPr="00C37550">
        <w:rPr>
          <w:rFonts w:ascii="Tempus Sans ITC" w:hAnsi="Tempus Sans ITC"/>
          <w:b/>
          <w:spacing w:val="-34"/>
        </w:rPr>
        <w:t xml:space="preserve">   </w:t>
      </w:r>
      <w:r w:rsidRPr="00C37550">
        <w:rPr>
          <w:rFonts w:ascii="Tempus Sans ITC" w:hAnsi="Tempus Sans ITC"/>
          <w:b/>
        </w:rPr>
        <w:t>correlation between the</w:t>
      </w:r>
      <w:r w:rsidRPr="00C37550">
        <w:rPr>
          <w:rFonts w:ascii="Tempus Sans ITC" w:hAnsi="Tempus Sans ITC"/>
          <w:b/>
          <w:spacing w:val="-22"/>
        </w:rPr>
        <w:t xml:space="preserve"> </w:t>
      </w:r>
      <w:r w:rsidRPr="00C37550">
        <w:rPr>
          <w:rFonts w:ascii="Tempus Sans ITC" w:hAnsi="Tempus Sans ITC"/>
          <w:b/>
        </w:rPr>
        <w:t>volume of a sound and the strength of the vibrations that produced</w:t>
      </w:r>
      <w:r w:rsidRPr="00C37550">
        <w:rPr>
          <w:rFonts w:ascii="Tempus Sans ITC" w:hAnsi="Tempus Sans ITC"/>
          <w:b/>
          <w:spacing w:val="-19"/>
        </w:rPr>
        <w:t xml:space="preserve"> </w:t>
      </w:r>
      <w:r w:rsidRPr="00C37550">
        <w:rPr>
          <w:rFonts w:ascii="Tempus Sans ITC" w:hAnsi="Tempus Sans ITC"/>
          <w:b/>
        </w:rPr>
        <w:t xml:space="preserve">it. </w:t>
      </w:r>
    </w:p>
    <w:p w:rsidR="00911AE9" w:rsidRPr="00C37550" w:rsidRDefault="00911AE9" w:rsidP="00911AE9">
      <w:pPr>
        <w:pStyle w:val="TableParagraph"/>
        <w:numPr>
          <w:ilvl w:val="0"/>
          <w:numId w:val="21"/>
        </w:numPr>
        <w:tabs>
          <w:tab w:val="left" w:pos="419"/>
        </w:tabs>
        <w:spacing w:line="237" w:lineRule="auto"/>
        <w:ind w:right="153"/>
        <w:rPr>
          <w:rFonts w:ascii="Tempus Sans ITC" w:hAnsi="Tempus Sans ITC"/>
          <w:b/>
        </w:rPr>
      </w:pPr>
      <w:r w:rsidRPr="00C37550">
        <w:rPr>
          <w:rFonts w:ascii="Tempus Sans ITC" w:hAnsi="Tempus Sans ITC"/>
          <w:b/>
        </w:rPr>
        <w:lastRenderedPageBreak/>
        <w:t>Know what</w:t>
      </w:r>
      <w:r w:rsidRPr="00C37550">
        <w:rPr>
          <w:rFonts w:ascii="Tempus Sans ITC" w:hAnsi="Tempus Sans ITC"/>
          <w:b/>
          <w:spacing w:val="-35"/>
        </w:rPr>
        <w:t xml:space="preserve"> </w:t>
      </w:r>
      <w:r w:rsidRPr="00C37550">
        <w:rPr>
          <w:rFonts w:ascii="Tempus Sans ITC" w:hAnsi="Tempus Sans ITC"/>
          <w:b/>
        </w:rPr>
        <w:t>happens to a sound as it travels</w:t>
      </w:r>
      <w:r w:rsidRPr="00C37550">
        <w:rPr>
          <w:rFonts w:ascii="Tempus Sans ITC" w:hAnsi="Tempus Sans ITC"/>
          <w:b/>
          <w:spacing w:val="-51"/>
        </w:rPr>
        <w:t xml:space="preserve"> </w:t>
      </w:r>
      <w:r w:rsidRPr="00C37550">
        <w:rPr>
          <w:rFonts w:ascii="Tempus Sans ITC" w:hAnsi="Tempus Sans ITC"/>
          <w:b/>
        </w:rPr>
        <w:t>away</w:t>
      </w:r>
      <w:r w:rsidRPr="00C37550">
        <w:rPr>
          <w:rFonts w:ascii="Tempus Sans ITC" w:hAnsi="Tempus Sans ITC"/>
          <w:b/>
          <w:spacing w:val="-51"/>
        </w:rPr>
        <w:t xml:space="preserve"> </w:t>
      </w:r>
      <w:r w:rsidRPr="00C37550">
        <w:rPr>
          <w:rFonts w:ascii="Tempus Sans ITC" w:hAnsi="Tempus Sans ITC"/>
          <w:b/>
        </w:rPr>
        <w:t xml:space="preserve">from </w:t>
      </w:r>
      <w:r w:rsidRPr="00C37550">
        <w:rPr>
          <w:rFonts w:ascii="Tempus Sans ITC" w:hAnsi="Tempus Sans ITC"/>
          <w:b/>
          <w:spacing w:val="-49"/>
        </w:rPr>
        <w:t xml:space="preserve"> </w:t>
      </w:r>
      <w:r w:rsidRPr="00C37550">
        <w:rPr>
          <w:rFonts w:ascii="Tempus Sans ITC" w:hAnsi="Tempus Sans ITC"/>
          <w:b/>
        </w:rPr>
        <w:t>its source</w:t>
      </w:r>
    </w:p>
    <w:p w:rsidR="004A4B99" w:rsidRDefault="004A4B99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</w:p>
    <w:p w:rsidR="004A4B99" w:rsidRDefault="004A4B99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sz w:val="24"/>
          <w:szCs w:val="28"/>
          <w:u w:val="single"/>
        </w:rPr>
        <w:t>French:</w:t>
      </w:r>
    </w:p>
    <w:p w:rsidR="00A82914" w:rsidRDefault="00C37550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  <w:r>
        <w:rPr>
          <w:rFonts w:ascii="Tempus Sans ITC" w:hAnsi="Tempus Sans ITC"/>
          <w:b/>
          <w:sz w:val="24"/>
          <w:szCs w:val="28"/>
        </w:rPr>
        <w:t>Year 3:</w:t>
      </w:r>
    </w:p>
    <w:p w:rsidR="006E73B7" w:rsidRDefault="006E73B7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  <w:r>
        <w:rPr>
          <w:rFonts w:ascii="Tempus Sans ITC" w:hAnsi="Tempus Sans ITC"/>
          <w:b/>
          <w:sz w:val="24"/>
          <w:szCs w:val="28"/>
        </w:rPr>
        <w:t>Colours, fruit and food items, days of the week, months of the year.</w:t>
      </w:r>
    </w:p>
    <w:p w:rsidR="00C37550" w:rsidRPr="00AD5198" w:rsidRDefault="00C37550" w:rsidP="007A40A1">
      <w:pPr>
        <w:spacing w:after="0" w:line="240" w:lineRule="auto"/>
        <w:jc w:val="center"/>
        <w:rPr>
          <w:rFonts w:ascii="Tempus Sans ITC" w:hAnsi="Tempus Sans ITC"/>
          <w:b/>
          <w:color w:val="0000FF"/>
          <w:sz w:val="24"/>
          <w:szCs w:val="28"/>
        </w:rPr>
      </w:pPr>
      <w:r w:rsidRPr="0057264F">
        <w:rPr>
          <w:rFonts w:ascii="Tempus Sans ITC" w:hAnsi="Tempus Sans ITC"/>
          <w:b/>
          <w:sz w:val="24"/>
          <w:szCs w:val="28"/>
        </w:rPr>
        <w:t>Year 4:</w:t>
      </w:r>
      <w:r w:rsidR="0057264F">
        <w:rPr>
          <w:rFonts w:ascii="Tempus Sans ITC" w:hAnsi="Tempus Sans ITC"/>
          <w:b/>
          <w:sz w:val="24"/>
          <w:szCs w:val="28"/>
        </w:rPr>
        <w:t xml:space="preserve"> Hobbies, Leisure activities, weather</w:t>
      </w:r>
    </w:p>
    <w:p w:rsidR="004A4B99" w:rsidRDefault="004A4B99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bCs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bCs/>
          <w:sz w:val="24"/>
          <w:szCs w:val="28"/>
          <w:u w:val="single"/>
        </w:rPr>
        <w:t>PHSE:</w:t>
      </w:r>
    </w:p>
    <w:p w:rsidR="00852D85" w:rsidRDefault="00DA5347" w:rsidP="00911AE9">
      <w:pPr>
        <w:spacing w:after="0" w:line="240" w:lineRule="auto"/>
        <w:jc w:val="center"/>
        <w:rPr>
          <w:rFonts w:ascii="Tempus Sans ITC" w:hAnsi="Tempus Sans ITC"/>
          <w:b/>
          <w:bCs/>
          <w:sz w:val="24"/>
          <w:szCs w:val="28"/>
        </w:rPr>
      </w:pPr>
      <w:r w:rsidRPr="00AD5198">
        <w:rPr>
          <w:rFonts w:ascii="Tempus Sans ITC" w:hAnsi="Tempus Sans ITC"/>
          <w:b/>
          <w:bCs/>
          <w:sz w:val="24"/>
          <w:szCs w:val="28"/>
        </w:rPr>
        <w:t xml:space="preserve">Year 3- </w:t>
      </w:r>
      <w:r w:rsidR="00911AE9">
        <w:rPr>
          <w:rFonts w:ascii="Tempus Sans ITC" w:hAnsi="Tempus Sans ITC"/>
          <w:b/>
          <w:bCs/>
          <w:sz w:val="24"/>
          <w:szCs w:val="28"/>
        </w:rPr>
        <w:t>Being my Best</w:t>
      </w:r>
    </w:p>
    <w:p w:rsidR="00911AE9" w:rsidRDefault="00911AE9" w:rsidP="00911AE9">
      <w:pPr>
        <w:spacing w:after="0" w:line="240" w:lineRule="auto"/>
        <w:jc w:val="center"/>
        <w:rPr>
          <w:rFonts w:ascii="Tempus Sans ITC" w:hAnsi="Tempus Sans ITC"/>
          <w:b/>
          <w:bCs/>
          <w:sz w:val="24"/>
          <w:szCs w:val="28"/>
        </w:rPr>
      </w:pPr>
      <w:r>
        <w:rPr>
          <w:rFonts w:ascii="Tempus Sans ITC" w:hAnsi="Tempus Sans ITC"/>
          <w:b/>
          <w:bCs/>
          <w:sz w:val="24"/>
          <w:szCs w:val="28"/>
        </w:rPr>
        <w:t>Growing and changing</w:t>
      </w:r>
    </w:p>
    <w:p w:rsidR="00AD5198" w:rsidRDefault="00C636A0" w:rsidP="00852D85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5504C4">
        <w:rPr>
          <w:rFonts w:ascii="Tempus Sans ITC" w:hAnsi="Tempus Sans ITC"/>
          <w:b/>
          <w:bCs/>
          <w:sz w:val="28"/>
          <w:szCs w:val="28"/>
        </w:rPr>
        <w:t>Year 4-</w:t>
      </w:r>
      <w:r w:rsidR="00AD5198" w:rsidRPr="00AD5198">
        <w:rPr>
          <w:rFonts w:ascii="Tempus Sans ITC" w:hAnsi="Tempus Sans ITC"/>
          <w:b/>
          <w:sz w:val="24"/>
          <w:szCs w:val="24"/>
        </w:rPr>
        <w:t xml:space="preserve"> </w:t>
      </w:r>
      <w:r w:rsidR="005504C4">
        <w:rPr>
          <w:rFonts w:ascii="Tempus Sans ITC" w:hAnsi="Tempus Sans ITC"/>
          <w:b/>
          <w:sz w:val="24"/>
          <w:szCs w:val="24"/>
        </w:rPr>
        <w:t>Rights and responsibilities</w:t>
      </w:r>
    </w:p>
    <w:p w:rsidR="009D2255" w:rsidRDefault="005504C4" w:rsidP="00AD5198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Being my best</w:t>
      </w:r>
    </w:p>
    <w:p w:rsidR="00C636A0" w:rsidRPr="009D2255" w:rsidRDefault="00852D85" w:rsidP="007A40A1">
      <w:pPr>
        <w:spacing w:after="0" w:line="240" w:lineRule="auto"/>
        <w:jc w:val="center"/>
        <w:rPr>
          <w:rFonts w:ascii="Tempus Sans ITC" w:hAnsi="Tempus Sans ITC"/>
          <w:bCs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. </w:t>
      </w:r>
    </w:p>
    <w:p w:rsidR="00C37550" w:rsidRPr="00C37550" w:rsidRDefault="00C37550" w:rsidP="00C37550">
      <w:pPr>
        <w:spacing w:after="0" w:line="240" w:lineRule="auto"/>
        <w:jc w:val="center"/>
        <w:rPr>
          <w:rFonts w:ascii="Tempus Sans ITC" w:hAnsi="Tempus Sans ITC"/>
          <w:b/>
          <w:u w:val="single"/>
        </w:rPr>
      </w:pPr>
      <w:r w:rsidRPr="00C37550">
        <w:rPr>
          <w:rFonts w:ascii="Tempus Sans ITC" w:hAnsi="Tempus Sans ITC"/>
          <w:b/>
          <w:u w:val="single"/>
        </w:rPr>
        <w:t>Art-</w:t>
      </w:r>
    </w:p>
    <w:p w:rsidR="00C37550" w:rsidRPr="00C37550" w:rsidRDefault="00C37550" w:rsidP="00C37550">
      <w:pPr>
        <w:pStyle w:val="TableParagraph"/>
        <w:numPr>
          <w:ilvl w:val="0"/>
          <w:numId w:val="29"/>
        </w:numPr>
        <w:spacing w:before="60"/>
        <w:rPr>
          <w:rFonts w:ascii="Tempus Sans ITC" w:hAnsi="Tempus Sans ITC" w:cstheme="minorHAnsi"/>
          <w:b/>
        </w:rPr>
      </w:pPr>
      <w:r w:rsidRPr="00C37550">
        <w:rPr>
          <w:rFonts w:ascii="Tempus Sans ITC" w:hAnsi="Tempus Sans ITC" w:cstheme="minorHAnsi"/>
          <w:b/>
          <w:w w:val="95"/>
        </w:rPr>
        <w:t xml:space="preserve">Using Sketchbooks: </w:t>
      </w:r>
      <w:r w:rsidRPr="00C37550">
        <w:rPr>
          <w:rFonts w:ascii="Tempus Sans ITC" w:hAnsi="Tempus Sans ITC" w:cstheme="minorHAnsi"/>
          <w:b/>
          <w:i/>
        </w:rPr>
        <w:t xml:space="preserve">Create sketch books to record their observations </w:t>
      </w:r>
      <w:r w:rsidRPr="00C37550">
        <w:rPr>
          <w:rFonts w:ascii="Tempus Sans ITC" w:hAnsi="Tempus Sans ITC" w:cstheme="minorHAnsi"/>
          <w:b/>
          <w:i/>
          <w:spacing w:val="-37"/>
        </w:rPr>
        <w:t xml:space="preserve"> </w:t>
      </w:r>
      <w:r w:rsidRPr="00C37550">
        <w:rPr>
          <w:rFonts w:ascii="Tempus Sans ITC" w:hAnsi="Tempus Sans ITC" w:cstheme="minorHAnsi"/>
          <w:b/>
          <w:i/>
        </w:rPr>
        <w:t>and</w:t>
      </w:r>
      <w:r w:rsidRPr="00C37550">
        <w:rPr>
          <w:rFonts w:ascii="Tempus Sans ITC" w:hAnsi="Tempus Sans ITC" w:cstheme="minorHAnsi"/>
          <w:b/>
          <w:i/>
          <w:spacing w:val="-34"/>
        </w:rPr>
        <w:t xml:space="preserve"> </w:t>
      </w:r>
      <w:r w:rsidRPr="00C37550">
        <w:rPr>
          <w:rFonts w:ascii="Tempus Sans ITC" w:hAnsi="Tempus Sans ITC" w:cstheme="minorHAnsi"/>
          <w:b/>
          <w:i/>
        </w:rPr>
        <w:t>use</w:t>
      </w:r>
      <w:r w:rsidRPr="00C37550">
        <w:rPr>
          <w:rFonts w:ascii="Tempus Sans ITC" w:hAnsi="Tempus Sans ITC" w:cstheme="minorHAnsi"/>
          <w:b/>
          <w:i/>
          <w:spacing w:val="-34"/>
        </w:rPr>
        <w:t xml:space="preserve"> </w:t>
      </w:r>
      <w:r w:rsidRPr="00C37550">
        <w:rPr>
          <w:rFonts w:ascii="Tempus Sans ITC" w:hAnsi="Tempus Sans ITC" w:cstheme="minorHAnsi"/>
          <w:b/>
          <w:i/>
        </w:rPr>
        <w:t>them</w:t>
      </w:r>
      <w:r w:rsidRPr="00C37550">
        <w:rPr>
          <w:rFonts w:ascii="Tempus Sans ITC" w:hAnsi="Tempus Sans ITC" w:cstheme="minorHAnsi"/>
          <w:b/>
          <w:i/>
          <w:spacing w:val="-35"/>
        </w:rPr>
        <w:t xml:space="preserve"> </w:t>
      </w:r>
      <w:r w:rsidRPr="00C37550">
        <w:rPr>
          <w:rFonts w:ascii="Tempus Sans ITC" w:hAnsi="Tempus Sans ITC" w:cstheme="minorHAnsi"/>
          <w:b/>
          <w:i/>
        </w:rPr>
        <w:t>to</w:t>
      </w:r>
      <w:r w:rsidRPr="00C37550">
        <w:rPr>
          <w:rFonts w:ascii="Tempus Sans ITC" w:hAnsi="Tempus Sans ITC" w:cstheme="minorHAnsi"/>
          <w:b/>
          <w:i/>
          <w:spacing w:val="-37"/>
        </w:rPr>
        <w:t xml:space="preserve"> </w:t>
      </w:r>
      <w:r w:rsidRPr="00C37550">
        <w:rPr>
          <w:rFonts w:ascii="Tempus Sans ITC" w:hAnsi="Tempus Sans ITC" w:cstheme="minorHAnsi"/>
          <w:b/>
          <w:i/>
        </w:rPr>
        <w:t>review and revisit</w:t>
      </w:r>
      <w:r w:rsidRPr="00C37550">
        <w:rPr>
          <w:rFonts w:ascii="Tempus Sans ITC" w:hAnsi="Tempus Sans ITC" w:cstheme="minorHAnsi"/>
          <w:b/>
          <w:i/>
          <w:spacing w:val="-40"/>
        </w:rPr>
        <w:t xml:space="preserve">   </w:t>
      </w:r>
      <w:r w:rsidRPr="00C37550">
        <w:rPr>
          <w:rFonts w:ascii="Tempus Sans ITC" w:hAnsi="Tempus Sans ITC" w:cstheme="minorHAnsi"/>
          <w:b/>
          <w:i/>
        </w:rPr>
        <w:t>ideas</w:t>
      </w:r>
      <w:r w:rsidRPr="00C37550">
        <w:rPr>
          <w:rFonts w:ascii="Tempus Sans ITC" w:hAnsi="Tempus Sans ITC" w:cstheme="minorHAnsi"/>
          <w:b/>
        </w:rPr>
        <w:t xml:space="preserve"> </w:t>
      </w:r>
    </w:p>
    <w:p w:rsidR="00C37550" w:rsidRPr="00C37550" w:rsidRDefault="00C37550" w:rsidP="00C37550">
      <w:pPr>
        <w:pStyle w:val="TableParagraph"/>
        <w:numPr>
          <w:ilvl w:val="0"/>
          <w:numId w:val="29"/>
        </w:numPr>
        <w:spacing w:before="60"/>
        <w:rPr>
          <w:rFonts w:ascii="Tempus Sans ITC" w:hAnsi="Tempus Sans ITC" w:cstheme="minorHAnsi"/>
          <w:b/>
        </w:rPr>
      </w:pPr>
      <w:r w:rsidRPr="00C37550">
        <w:rPr>
          <w:rFonts w:ascii="Tempus Sans ITC" w:hAnsi="Tempus Sans ITC" w:cstheme="minorHAnsi"/>
          <w:b/>
        </w:rPr>
        <w:t xml:space="preserve">Use sketchbooks </w:t>
      </w:r>
      <w:r w:rsidRPr="00C37550">
        <w:rPr>
          <w:rFonts w:ascii="Tempus Sans ITC" w:hAnsi="Tempus Sans ITC" w:cstheme="minorHAnsi"/>
          <w:b/>
          <w:spacing w:val="-3"/>
        </w:rPr>
        <w:t xml:space="preserve">to </w:t>
      </w:r>
      <w:r w:rsidRPr="00C37550">
        <w:rPr>
          <w:rFonts w:ascii="Tempus Sans ITC" w:hAnsi="Tempus Sans ITC" w:cstheme="minorHAnsi"/>
          <w:b/>
          <w:w w:val="95"/>
        </w:rPr>
        <w:t>experiment with</w:t>
      </w:r>
      <w:r w:rsidRPr="00C37550">
        <w:rPr>
          <w:rFonts w:ascii="Tempus Sans ITC" w:hAnsi="Tempus Sans ITC" w:cstheme="minorHAnsi"/>
          <w:b/>
          <w:spacing w:val="-17"/>
          <w:w w:val="95"/>
        </w:rPr>
        <w:t xml:space="preserve"> </w:t>
      </w:r>
      <w:r w:rsidRPr="00C37550">
        <w:rPr>
          <w:rFonts w:ascii="Tempus Sans ITC" w:hAnsi="Tempus Sans ITC" w:cstheme="minorHAnsi"/>
          <w:b/>
          <w:w w:val="95"/>
        </w:rPr>
        <w:t xml:space="preserve">different </w:t>
      </w:r>
      <w:r w:rsidRPr="00C37550">
        <w:rPr>
          <w:rFonts w:ascii="Tempus Sans ITC" w:hAnsi="Tempus Sans ITC" w:cstheme="minorHAnsi"/>
          <w:b/>
        </w:rPr>
        <w:t>texture</w:t>
      </w:r>
    </w:p>
    <w:p w:rsidR="00C37550" w:rsidRPr="00C37550" w:rsidRDefault="00C37550" w:rsidP="00C37550">
      <w:pPr>
        <w:pStyle w:val="TableParagraph"/>
        <w:numPr>
          <w:ilvl w:val="0"/>
          <w:numId w:val="29"/>
        </w:numPr>
        <w:spacing w:before="60"/>
        <w:rPr>
          <w:rFonts w:ascii="Tempus Sans ITC" w:hAnsi="Tempus Sans ITC" w:cstheme="minorHAnsi"/>
          <w:b/>
          <w:i/>
        </w:rPr>
      </w:pPr>
      <w:r w:rsidRPr="00C37550">
        <w:rPr>
          <w:rFonts w:ascii="Tempus Sans ITC" w:hAnsi="Tempus Sans ITC" w:cstheme="minorHAnsi"/>
          <w:b/>
          <w:w w:val="85"/>
        </w:rPr>
        <w:t xml:space="preserve">Drawing, painting and </w:t>
      </w:r>
      <w:r w:rsidRPr="00C37550">
        <w:rPr>
          <w:rFonts w:ascii="Tempus Sans ITC" w:hAnsi="Tempus Sans ITC" w:cstheme="minorHAnsi"/>
          <w:b/>
          <w:w w:val="95"/>
        </w:rPr>
        <w:t xml:space="preserve">sculpture: </w:t>
      </w:r>
      <w:r w:rsidRPr="00C37550">
        <w:rPr>
          <w:rFonts w:ascii="Tempus Sans ITC" w:hAnsi="Tempus Sans ITC" w:cstheme="minorHAnsi"/>
          <w:b/>
          <w:i/>
        </w:rPr>
        <w:t>Improve</w:t>
      </w:r>
      <w:r w:rsidRPr="00C37550">
        <w:rPr>
          <w:rFonts w:ascii="Tempus Sans ITC" w:hAnsi="Tempus Sans ITC" w:cstheme="minorHAnsi"/>
          <w:b/>
          <w:i/>
          <w:spacing w:val="-38"/>
        </w:rPr>
        <w:t xml:space="preserve"> </w:t>
      </w:r>
      <w:r w:rsidRPr="00C37550">
        <w:rPr>
          <w:rFonts w:ascii="Tempus Sans ITC" w:hAnsi="Tempus Sans ITC" w:cstheme="minorHAnsi"/>
          <w:b/>
          <w:i/>
        </w:rPr>
        <w:t>their</w:t>
      </w:r>
      <w:r w:rsidRPr="00C37550">
        <w:rPr>
          <w:rFonts w:ascii="Tempus Sans ITC" w:hAnsi="Tempus Sans ITC" w:cstheme="minorHAnsi"/>
          <w:b/>
          <w:i/>
          <w:spacing w:val="-37"/>
        </w:rPr>
        <w:t xml:space="preserve"> </w:t>
      </w:r>
      <w:r w:rsidRPr="00C37550">
        <w:rPr>
          <w:rFonts w:ascii="Tempus Sans ITC" w:hAnsi="Tempus Sans ITC" w:cstheme="minorHAnsi"/>
          <w:b/>
          <w:i/>
        </w:rPr>
        <w:t>mastery</w:t>
      </w:r>
      <w:r w:rsidRPr="00C37550">
        <w:rPr>
          <w:rFonts w:ascii="Tempus Sans ITC" w:hAnsi="Tempus Sans ITC" w:cstheme="minorHAnsi"/>
          <w:b/>
          <w:i/>
          <w:spacing w:val="-36"/>
        </w:rPr>
        <w:t xml:space="preserve"> </w:t>
      </w:r>
      <w:r w:rsidRPr="00C37550">
        <w:rPr>
          <w:rFonts w:ascii="Tempus Sans ITC" w:hAnsi="Tempus Sans ITC" w:cstheme="minorHAnsi"/>
          <w:b/>
          <w:i/>
        </w:rPr>
        <w:t>of</w:t>
      </w:r>
      <w:r w:rsidRPr="00C37550">
        <w:rPr>
          <w:rFonts w:ascii="Tempus Sans ITC" w:hAnsi="Tempus Sans ITC" w:cstheme="minorHAnsi"/>
          <w:b/>
          <w:i/>
          <w:spacing w:val="-35"/>
        </w:rPr>
        <w:t xml:space="preserve"> </w:t>
      </w:r>
      <w:r w:rsidRPr="00C37550">
        <w:rPr>
          <w:rFonts w:ascii="Tempus Sans ITC" w:hAnsi="Tempus Sans ITC" w:cstheme="minorHAnsi"/>
          <w:b/>
          <w:i/>
        </w:rPr>
        <w:t>art</w:t>
      </w:r>
      <w:r w:rsidRPr="00C37550">
        <w:rPr>
          <w:rFonts w:ascii="Tempus Sans ITC" w:hAnsi="Tempus Sans ITC" w:cstheme="minorHAnsi"/>
          <w:b/>
          <w:i/>
          <w:spacing w:val="-35"/>
        </w:rPr>
        <w:t xml:space="preserve"> </w:t>
      </w:r>
      <w:r w:rsidRPr="00C37550">
        <w:rPr>
          <w:rFonts w:ascii="Tempus Sans ITC" w:hAnsi="Tempus Sans ITC" w:cstheme="minorHAnsi"/>
          <w:b/>
          <w:i/>
        </w:rPr>
        <w:t>and</w:t>
      </w:r>
      <w:r w:rsidRPr="00C37550">
        <w:rPr>
          <w:rFonts w:ascii="Tempus Sans ITC" w:hAnsi="Tempus Sans ITC" w:cstheme="minorHAnsi"/>
          <w:b/>
          <w:i/>
          <w:spacing w:val="-33"/>
        </w:rPr>
        <w:t xml:space="preserve"> </w:t>
      </w:r>
      <w:r w:rsidRPr="00C37550">
        <w:rPr>
          <w:rFonts w:ascii="Tempus Sans ITC" w:hAnsi="Tempus Sans ITC" w:cstheme="minorHAnsi"/>
          <w:b/>
          <w:i/>
        </w:rPr>
        <w:t>design techniques,</w:t>
      </w:r>
      <w:r w:rsidRPr="00C37550">
        <w:rPr>
          <w:rFonts w:ascii="Tempus Sans ITC" w:hAnsi="Tempus Sans ITC" w:cstheme="minorHAnsi"/>
          <w:b/>
          <w:i/>
          <w:spacing w:val="-38"/>
        </w:rPr>
        <w:t xml:space="preserve"> </w:t>
      </w:r>
      <w:r w:rsidRPr="00C37550">
        <w:rPr>
          <w:rFonts w:ascii="Tempus Sans ITC" w:hAnsi="Tempus Sans ITC" w:cstheme="minorHAnsi"/>
          <w:b/>
          <w:i/>
        </w:rPr>
        <w:t>including</w:t>
      </w:r>
      <w:r w:rsidRPr="00C37550">
        <w:rPr>
          <w:rFonts w:ascii="Tempus Sans ITC" w:hAnsi="Tempus Sans ITC" w:cstheme="minorHAnsi"/>
          <w:b/>
          <w:i/>
          <w:spacing w:val="-39"/>
        </w:rPr>
        <w:t xml:space="preserve"> </w:t>
      </w:r>
      <w:r w:rsidRPr="00C37550">
        <w:rPr>
          <w:rFonts w:ascii="Tempus Sans ITC" w:hAnsi="Tempus Sans ITC" w:cstheme="minorHAnsi"/>
          <w:b/>
          <w:i/>
        </w:rPr>
        <w:t>drawing,</w:t>
      </w:r>
      <w:r w:rsidRPr="00C37550">
        <w:rPr>
          <w:rFonts w:ascii="Tempus Sans ITC" w:hAnsi="Tempus Sans ITC" w:cstheme="minorHAnsi"/>
          <w:b/>
          <w:i/>
          <w:spacing w:val="-36"/>
        </w:rPr>
        <w:t xml:space="preserve"> </w:t>
      </w:r>
      <w:r w:rsidRPr="00C37550">
        <w:rPr>
          <w:rFonts w:ascii="Tempus Sans ITC" w:hAnsi="Tempus Sans ITC" w:cstheme="minorHAnsi"/>
          <w:b/>
          <w:i/>
        </w:rPr>
        <w:t>painting and</w:t>
      </w:r>
      <w:r w:rsidRPr="00C37550">
        <w:rPr>
          <w:rFonts w:ascii="Tempus Sans ITC" w:hAnsi="Tempus Sans ITC" w:cstheme="minorHAnsi"/>
          <w:b/>
          <w:i/>
          <w:spacing w:val="-26"/>
        </w:rPr>
        <w:t xml:space="preserve"> </w:t>
      </w:r>
      <w:r w:rsidRPr="00C37550">
        <w:rPr>
          <w:rFonts w:ascii="Tempus Sans ITC" w:hAnsi="Tempus Sans ITC" w:cstheme="minorHAnsi"/>
          <w:b/>
          <w:i/>
        </w:rPr>
        <w:t>sculpture</w:t>
      </w:r>
      <w:r w:rsidRPr="00C37550">
        <w:rPr>
          <w:rFonts w:ascii="Tempus Sans ITC" w:hAnsi="Tempus Sans ITC" w:cstheme="minorHAnsi"/>
          <w:b/>
          <w:i/>
          <w:spacing w:val="-25"/>
        </w:rPr>
        <w:t xml:space="preserve"> </w:t>
      </w:r>
      <w:r w:rsidRPr="00C37550">
        <w:rPr>
          <w:rFonts w:ascii="Tempus Sans ITC" w:hAnsi="Tempus Sans ITC" w:cstheme="minorHAnsi"/>
          <w:b/>
          <w:i/>
        </w:rPr>
        <w:t>with</w:t>
      </w:r>
      <w:r w:rsidRPr="00C37550">
        <w:rPr>
          <w:rFonts w:ascii="Tempus Sans ITC" w:hAnsi="Tempus Sans ITC" w:cstheme="minorHAnsi"/>
          <w:b/>
          <w:i/>
          <w:spacing w:val="-27"/>
        </w:rPr>
        <w:t xml:space="preserve"> </w:t>
      </w:r>
      <w:r w:rsidRPr="00C37550">
        <w:rPr>
          <w:rFonts w:ascii="Tempus Sans ITC" w:hAnsi="Tempus Sans ITC" w:cstheme="minorHAnsi"/>
          <w:b/>
          <w:i/>
        </w:rPr>
        <w:t>a</w:t>
      </w:r>
      <w:r w:rsidRPr="00C37550">
        <w:rPr>
          <w:rFonts w:ascii="Tempus Sans ITC" w:hAnsi="Tempus Sans ITC" w:cstheme="minorHAnsi"/>
          <w:b/>
          <w:i/>
          <w:spacing w:val="-27"/>
        </w:rPr>
        <w:t xml:space="preserve"> </w:t>
      </w:r>
      <w:r w:rsidRPr="00C37550">
        <w:rPr>
          <w:rFonts w:ascii="Tempus Sans ITC" w:hAnsi="Tempus Sans ITC" w:cstheme="minorHAnsi"/>
          <w:b/>
          <w:i/>
        </w:rPr>
        <w:t>range</w:t>
      </w:r>
      <w:r w:rsidRPr="00C37550">
        <w:rPr>
          <w:rFonts w:ascii="Tempus Sans ITC" w:hAnsi="Tempus Sans ITC" w:cstheme="minorHAnsi"/>
          <w:b/>
          <w:i/>
          <w:spacing w:val="-26"/>
        </w:rPr>
        <w:t xml:space="preserve"> </w:t>
      </w:r>
      <w:r w:rsidRPr="00C37550">
        <w:rPr>
          <w:rFonts w:ascii="Tempus Sans ITC" w:hAnsi="Tempus Sans ITC" w:cstheme="minorHAnsi"/>
          <w:b/>
          <w:i/>
        </w:rPr>
        <w:t>of</w:t>
      </w:r>
      <w:r w:rsidRPr="00C37550">
        <w:rPr>
          <w:rFonts w:ascii="Tempus Sans ITC" w:hAnsi="Tempus Sans ITC" w:cstheme="minorHAnsi"/>
          <w:b/>
          <w:i/>
          <w:spacing w:val="-27"/>
        </w:rPr>
        <w:t xml:space="preserve"> </w:t>
      </w:r>
      <w:r w:rsidRPr="00C37550">
        <w:rPr>
          <w:rFonts w:ascii="Tempus Sans ITC" w:hAnsi="Tempus Sans ITC" w:cstheme="minorHAnsi"/>
          <w:b/>
          <w:i/>
        </w:rPr>
        <w:t xml:space="preserve">materials [for example, pencil, charcoal, paint, clay]  </w:t>
      </w:r>
    </w:p>
    <w:p w:rsidR="00C37550" w:rsidRPr="00C37550" w:rsidRDefault="00C37550" w:rsidP="00C37550">
      <w:pPr>
        <w:pStyle w:val="TableParagraph"/>
        <w:numPr>
          <w:ilvl w:val="0"/>
          <w:numId w:val="29"/>
        </w:numPr>
        <w:spacing w:before="60"/>
        <w:rPr>
          <w:rFonts w:ascii="Tempus Sans ITC" w:hAnsi="Tempus Sans ITC" w:cstheme="minorHAnsi"/>
          <w:b/>
        </w:rPr>
      </w:pPr>
      <w:r w:rsidRPr="00C37550">
        <w:rPr>
          <w:rFonts w:ascii="Tempus Sans ITC" w:hAnsi="Tempus Sans ITC" w:cstheme="minorHAnsi"/>
          <w:b/>
        </w:rPr>
        <w:t xml:space="preserve">Know how to use different grades of pencil </w:t>
      </w:r>
      <w:r w:rsidRPr="00C37550">
        <w:rPr>
          <w:rFonts w:ascii="Tempus Sans ITC" w:hAnsi="Tempus Sans ITC" w:cstheme="minorHAnsi"/>
          <w:b/>
          <w:spacing w:val="-3"/>
        </w:rPr>
        <w:t xml:space="preserve">to </w:t>
      </w:r>
      <w:r w:rsidRPr="00C37550">
        <w:rPr>
          <w:rFonts w:ascii="Tempus Sans ITC" w:hAnsi="Tempus Sans ITC" w:cstheme="minorHAnsi"/>
          <w:b/>
        </w:rPr>
        <w:t>shade and</w:t>
      </w:r>
      <w:r w:rsidRPr="00C37550">
        <w:rPr>
          <w:rFonts w:ascii="Tempus Sans ITC" w:hAnsi="Tempus Sans ITC" w:cstheme="minorHAnsi"/>
          <w:b/>
          <w:spacing w:val="-55"/>
        </w:rPr>
        <w:t xml:space="preserve"> </w:t>
      </w:r>
      <w:r w:rsidRPr="00C37550">
        <w:rPr>
          <w:rFonts w:ascii="Tempus Sans ITC" w:hAnsi="Tempus Sans ITC" w:cstheme="minorHAnsi"/>
          <w:b/>
          <w:spacing w:val="-3"/>
        </w:rPr>
        <w:t xml:space="preserve">to </w:t>
      </w:r>
      <w:r w:rsidRPr="00C37550">
        <w:rPr>
          <w:rFonts w:ascii="Tempus Sans ITC" w:hAnsi="Tempus Sans ITC" w:cstheme="minorHAnsi"/>
          <w:b/>
        </w:rPr>
        <w:t xml:space="preserve">show </w:t>
      </w:r>
      <w:r w:rsidRPr="00C37550">
        <w:rPr>
          <w:rFonts w:ascii="Tempus Sans ITC" w:hAnsi="Tempus Sans ITC" w:cstheme="minorHAnsi"/>
          <w:b/>
          <w:spacing w:val="-60"/>
        </w:rPr>
        <w:t xml:space="preserve"> </w:t>
      </w:r>
      <w:r w:rsidRPr="00C37550">
        <w:rPr>
          <w:rFonts w:ascii="Tempus Sans ITC" w:hAnsi="Tempus Sans ITC" w:cstheme="minorHAnsi"/>
          <w:b/>
        </w:rPr>
        <w:t xml:space="preserve">different </w:t>
      </w:r>
      <w:r w:rsidRPr="00C37550">
        <w:rPr>
          <w:rFonts w:ascii="Tempus Sans ITC" w:hAnsi="Tempus Sans ITC" w:cstheme="minorHAnsi"/>
          <w:b/>
          <w:spacing w:val="-59"/>
        </w:rPr>
        <w:t xml:space="preserve"> </w:t>
      </w:r>
      <w:r w:rsidRPr="00C37550">
        <w:rPr>
          <w:rFonts w:ascii="Tempus Sans ITC" w:hAnsi="Tempus Sans ITC" w:cstheme="minorHAnsi"/>
          <w:b/>
        </w:rPr>
        <w:t xml:space="preserve">tones </w:t>
      </w:r>
      <w:r w:rsidRPr="00C37550">
        <w:rPr>
          <w:rFonts w:ascii="Tempus Sans ITC" w:hAnsi="Tempus Sans ITC" w:cstheme="minorHAnsi"/>
          <w:b/>
          <w:spacing w:val="-57"/>
        </w:rPr>
        <w:t xml:space="preserve"> </w:t>
      </w:r>
      <w:r w:rsidRPr="00C37550">
        <w:rPr>
          <w:rFonts w:ascii="Tempus Sans ITC" w:hAnsi="Tempus Sans ITC" w:cstheme="minorHAnsi"/>
          <w:b/>
        </w:rPr>
        <w:t xml:space="preserve">and </w:t>
      </w:r>
      <w:r w:rsidRPr="00C37550">
        <w:rPr>
          <w:rFonts w:ascii="Tempus Sans ITC" w:hAnsi="Tempus Sans ITC" w:cstheme="minorHAnsi"/>
          <w:b/>
          <w:spacing w:val="-59"/>
        </w:rPr>
        <w:t xml:space="preserve"> </w:t>
      </w:r>
      <w:r w:rsidRPr="00C37550">
        <w:rPr>
          <w:rFonts w:ascii="Tempus Sans ITC" w:hAnsi="Tempus Sans ITC" w:cstheme="minorHAnsi"/>
          <w:b/>
        </w:rPr>
        <w:t>textures</w:t>
      </w:r>
    </w:p>
    <w:p w:rsidR="00C37550" w:rsidRPr="00C37550" w:rsidRDefault="00C37550" w:rsidP="00C37550">
      <w:pPr>
        <w:pStyle w:val="TableParagraph"/>
        <w:numPr>
          <w:ilvl w:val="0"/>
          <w:numId w:val="29"/>
        </w:numPr>
        <w:spacing w:before="60"/>
        <w:rPr>
          <w:rFonts w:ascii="Tempus Sans ITC" w:hAnsi="Tempus Sans ITC" w:cstheme="minorHAnsi"/>
          <w:b/>
        </w:rPr>
      </w:pPr>
      <w:r w:rsidRPr="00C37550">
        <w:rPr>
          <w:rFonts w:ascii="Tempus Sans ITC" w:hAnsi="Tempus Sans ITC" w:cstheme="minorHAnsi"/>
          <w:b/>
        </w:rPr>
        <w:t>Know</w:t>
      </w:r>
      <w:r w:rsidRPr="00C37550">
        <w:rPr>
          <w:rFonts w:ascii="Tempus Sans ITC" w:hAnsi="Tempus Sans ITC" w:cstheme="minorHAnsi"/>
          <w:b/>
          <w:spacing w:val="-28"/>
        </w:rPr>
        <w:t xml:space="preserve"> </w:t>
      </w:r>
      <w:r w:rsidRPr="00C37550">
        <w:rPr>
          <w:rFonts w:ascii="Tempus Sans ITC" w:hAnsi="Tempus Sans ITC" w:cstheme="minorHAnsi"/>
          <w:b/>
        </w:rPr>
        <w:t xml:space="preserve">how </w:t>
      </w:r>
      <w:r w:rsidRPr="00C37550">
        <w:rPr>
          <w:rFonts w:ascii="Tempus Sans ITC" w:hAnsi="Tempus Sans ITC" w:cstheme="minorHAnsi"/>
          <w:b/>
          <w:spacing w:val="-29"/>
        </w:rPr>
        <w:t xml:space="preserve"> </w:t>
      </w:r>
      <w:r w:rsidRPr="00C37550">
        <w:rPr>
          <w:rFonts w:ascii="Tempus Sans ITC" w:hAnsi="Tempus Sans ITC" w:cstheme="minorHAnsi"/>
          <w:b/>
        </w:rPr>
        <w:t>to</w:t>
      </w:r>
      <w:r w:rsidRPr="00C37550">
        <w:rPr>
          <w:rFonts w:ascii="Tempus Sans ITC" w:hAnsi="Tempus Sans ITC" w:cstheme="minorHAnsi"/>
          <w:b/>
          <w:spacing w:val="-28"/>
        </w:rPr>
        <w:t xml:space="preserve">  </w:t>
      </w:r>
      <w:r w:rsidRPr="00C37550">
        <w:rPr>
          <w:rFonts w:ascii="Tempus Sans ITC" w:hAnsi="Tempus Sans ITC" w:cstheme="minorHAnsi"/>
          <w:b/>
        </w:rPr>
        <w:t>use</w:t>
      </w:r>
      <w:r w:rsidRPr="00C37550">
        <w:rPr>
          <w:rFonts w:ascii="Tempus Sans ITC" w:hAnsi="Tempus Sans ITC" w:cstheme="minorHAnsi"/>
          <w:b/>
          <w:spacing w:val="-31"/>
        </w:rPr>
        <w:t xml:space="preserve"> </w:t>
      </w:r>
      <w:r w:rsidRPr="00C37550">
        <w:rPr>
          <w:rFonts w:ascii="Tempus Sans ITC" w:hAnsi="Tempus Sans ITC" w:cstheme="minorHAnsi"/>
          <w:b/>
        </w:rPr>
        <w:t xml:space="preserve">marks </w:t>
      </w:r>
      <w:r w:rsidRPr="00C37550">
        <w:rPr>
          <w:rFonts w:ascii="Tempus Sans ITC" w:hAnsi="Tempus Sans ITC" w:cstheme="minorHAnsi"/>
          <w:b/>
          <w:spacing w:val="-32"/>
        </w:rPr>
        <w:t xml:space="preserve"> </w:t>
      </w:r>
      <w:r w:rsidRPr="00C37550">
        <w:rPr>
          <w:rFonts w:ascii="Tempus Sans ITC" w:hAnsi="Tempus Sans ITC" w:cstheme="minorHAnsi"/>
          <w:b/>
        </w:rPr>
        <w:t xml:space="preserve">and </w:t>
      </w:r>
      <w:r w:rsidRPr="00C37550">
        <w:rPr>
          <w:rFonts w:ascii="Tempus Sans ITC" w:hAnsi="Tempus Sans ITC" w:cstheme="minorHAnsi"/>
          <w:b/>
          <w:spacing w:val="-30"/>
        </w:rPr>
        <w:t xml:space="preserve"> </w:t>
      </w:r>
      <w:r w:rsidRPr="00C37550">
        <w:rPr>
          <w:rFonts w:ascii="Tempus Sans ITC" w:hAnsi="Tempus Sans ITC" w:cstheme="minorHAnsi"/>
          <w:b/>
        </w:rPr>
        <w:t>lines</w:t>
      </w:r>
      <w:r w:rsidRPr="00C37550">
        <w:rPr>
          <w:rFonts w:ascii="Tempus Sans ITC" w:hAnsi="Tempus Sans ITC" w:cstheme="minorHAnsi"/>
          <w:b/>
          <w:spacing w:val="-30"/>
        </w:rPr>
        <w:t xml:space="preserve"> </w:t>
      </w:r>
      <w:r w:rsidRPr="00C37550">
        <w:rPr>
          <w:rFonts w:ascii="Tempus Sans ITC" w:hAnsi="Tempus Sans ITC" w:cstheme="minorHAnsi"/>
          <w:b/>
        </w:rPr>
        <w:t>to show texture in art</w:t>
      </w:r>
    </w:p>
    <w:p w:rsidR="00C37550" w:rsidRPr="00C37550" w:rsidRDefault="00C37550" w:rsidP="00C37550">
      <w:pPr>
        <w:pStyle w:val="TableParagraph"/>
        <w:numPr>
          <w:ilvl w:val="0"/>
          <w:numId w:val="29"/>
        </w:numPr>
        <w:tabs>
          <w:tab w:val="left" w:pos="416"/>
        </w:tabs>
        <w:spacing w:line="262" w:lineRule="exact"/>
        <w:rPr>
          <w:rFonts w:ascii="Tempus Sans ITC" w:hAnsi="Tempus Sans ITC" w:cstheme="minorHAnsi"/>
          <w:b/>
        </w:rPr>
      </w:pPr>
      <w:r w:rsidRPr="00C37550">
        <w:rPr>
          <w:rFonts w:ascii="Tempus Sans ITC" w:hAnsi="Tempus Sans ITC" w:cstheme="minorHAnsi"/>
          <w:b/>
        </w:rPr>
        <w:t>Know</w:t>
      </w:r>
      <w:r w:rsidRPr="00C37550">
        <w:rPr>
          <w:rFonts w:ascii="Tempus Sans ITC" w:hAnsi="Tempus Sans ITC" w:cstheme="minorHAnsi"/>
          <w:b/>
          <w:spacing w:val="-17"/>
        </w:rPr>
        <w:t xml:space="preserve"> </w:t>
      </w:r>
      <w:r w:rsidRPr="00C37550">
        <w:rPr>
          <w:rFonts w:ascii="Tempus Sans ITC" w:hAnsi="Tempus Sans ITC" w:cstheme="minorHAnsi"/>
          <w:b/>
        </w:rPr>
        <w:t>how</w:t>
      </w:r>
      <w:r w:rsidRPr="00C37550">
        <w:rPr>
          <w:rFonts w:ascii="Tempus Sans ITC" w:hAnsi="Tempus Sans ITC" w:cstheme="minorHAnsi"/>
          <w:b/>
          <w:spacing w:val="-19"/>
        </w:rPr>
        <w:t xml:space="preserve"> </w:t>
      </w:r>
      <w:r w:rsidRPr="00C37550">
        <w:rPr>
          <w:rFonts w:ascii="Tempus Sans ITC" w:hAnsi="Tempus Sans ITC" w:cstheme="minorHAnsi"/>
          <w:b/>
        </w:rPr>
        <w:t>to</w:t>
      </w:r>
      <w:r w:rsidRPr="00C37550">
        <w:rPr>
          <w:rFonts w:ascii="Tempus Sans ITC" w:hAnsi="Tempus Sans ITC" w:cstheme="minorHAnsi"/>
          <w:b/>
          <w:spacing w:val="-17"/>
        </w:rPr>
        <w:t xml:space="preserve"> </w:t>
      </w:r>
      <w:r w:rsidRPr="00C37550">
        <w:rPr>
          <w:rFonts w:ascii="Tempus Sans ITC" w:hAnsi="Tempus Sans ITC" w:cstheme="minorHAnsi"/>
          <w:b/>
        </w:rPr>
        <w:t>sculpt</w:t>
      </w:r>
      <w:r w:rsidRPr="00C37550">
        <w:rPr>
          <w:rFonts w:ascii="Tempus Sans ITC" w:hAnsi="Tempus Sans ITC" w:cstheme="minorHAnsi"/>
          <w:b/>
          <w:spacing w:val="-25"/>
        </w:rPr>
        <w:t xml:space="preserve"> </w:t>
      </w:r>
      <w:r w:rsidRPr="00C37550">
        <w:rPr>
          <w:rFonts w:ascii="Tempus Sans ITC" w:hAnsi="Tempus Sans ITC" w:cstheme="minorHAnsi"/>
          <w:b/>
        </w:rPr>
        <w:t>clay</w:t>
      </w:r>
      <w:r w:rsidRPr="00C37550">
        <w:rPr>
          <w:rFonts w:ascii="Tempus Sans ITC" w:hAnsi="Tempus Sans ITC" w:cstheme="minorHAnsi"/>
          <w:b/>
          <w:spacing w:val="-21"/>
        </w:rPr>
        <w:t xml:space="preserve"> </w:t>
      </w:r>
      <w:r w:rsidRPr="00C37550">
        <w:rPr>
          <w:rFonts w:ascii="Tempus Sans ITC" w:hAnsi="Tempus Sans ITC" w:cstheme="minorHAnsi"/>
          <w:b/>
        </w:rPr>
        <w:t>and</w:t>
      </w:r>
      <w:r w:rsidRPr="00C37550">
        <w:rPr>
          <w:rFonts w:ascii="Tempus Sans ITC" w:hAnsi="Tempus Sans ITC" w:cstheme="minorHAnsi"/>
          <w:b/>
          <w:spacing w:val="-20"/>
        </w:rPr>
        <w:t xml:space="preserve"> </w:t>
      </w:r>
      <w:r w:rsidRPr="00C37550">
        <w:rPr>
          <w:rFonts w:ascii="Tempus Sans ITC" w:hAnsi="Tempus Sans ITC" w:cstheme="minorHAnsi"/>
          <w:b/>
        </w:rPr>
        <w:t>other mouldable materials</w:t>
      </w:r>
    </w:p>
    <w:p w:rsidR="00C37550" w:rsidRPr="0091650C" w:rsidRDefault="00C37550" w:rsidP="00C37550">
      <w:pPr>
        <w:pStyle w:val="TableParagraph"/>
        <w:numPr>
          <w:ilvl w:val="0"/>
          <w:numId w:val="29"/>
        </w:numPr>
        <w:spacing w:before="60"/>
        <w:rPr>
          <w:rFonts w:ascii="Tempus Sans ITC" w:hAnsi="Tempus Sans ITC" w:cstheme="minorHAnsi"/>
          <w:b/>
        </w:rPr>
      </w:pPr>
      <w:r w:rsidRPr="00C37550">
        <w:rPr>
          <w:rFonts w:ascii="Tempus Sans ITC" w:hAnsi="Tempus Sans ITC" w:cstheme="minorHAnsi"/>
          <w:b/>
          <w:w w:val="95"/>
        </w:rPr>
        <w:t xml:space="preserve">Study of greats artists: </w:t>
      </w:r>
      <w:r w:rsidRPr="00C37550">
        <w:rPr>
          <w:rFonts w:ascii="Tempus Sans ITC" w:hAnsi="Tempus Sans ITC" w:cstheme="minorHAnsi"/>
          <w:b/>
          <w:i/>
        </w:rPr>
        <w:t xml:space="preserve">Great artists, architects and designers in </w:t>
      </w:r>
      <w:r w:rsidRPr="0091650C">
        <w:rPr>
          <w:rFonts w:ascii="Tempus Sans ITC" w:hAnsi="Tempus Sans ITC" w:cstheme="minorHAnsi"/>
          <w:b/>
          <w:i/>
        </w:rPr>
        <w:t>history.</w:t>
      </w:r>
      <w:r w:rsidRPr="0091650C">
        <w:rPr>
          <w:rFonts w:ascii="Tempus Sans ITC" w:hAnsi="Tempus Sans ITC" w:cstheme="minorHAnsi"/>
          <w:b/>
        </w:rPr>
        <w:t xml:space="preserve"> </w:t>
      </w:r>
    </w:p>
    <w:p w:rsidR="00C37550" w:rsidRPr="0091650C" w:rsidRDefault="00C37550" w:rsidP="00C37550">
      <w:pPr>
        <w:pStyle w:val="TableParagraph"/>
        <w:numPr>
          <w:ilvl w:val="0"/>
          <w:numId w:val="29"/>
        </w:numPr>
        <w:spacing w:before="60"/>
        <w:rPr>
          <w:rFonts w:ascii="Tempus Sans ITC" w:hAnsi="Tempus Sans ITC" w:cstheme="minorHAnsi"/>
          <w:b/>
          <w:w w:val="95"/>
        </w:rPr>
      </w:pPr>
      <w:r w:rsidRPr="0091650C">
        <w:rPr>
          <w:rFonts w:ascii="Tempus Sans ITC" w:hAnsi="Tempus Sans ITC" w:cstheme="minorHAnsi"/>
          <w:b/>
        </w:rPr>
        <w:t xml:space="preserve">Experiment </w:t>
      </w:r>
      <w:r w:rsidRPr="0091650C">
        <w:rPr>
          <w:rFonts w:ascii="Tempus Sans ITC" w:hAnsi="Tempus Sans ITC" w:cstheme="minorHAnsi"/>
          <w:b/>
          <w:spacing w:val="-60"/>
        </w:rPr>
        <w:t xml:space="preserve"> </w:t>
      </w:r>
      <w:r w:rsidRPr="0091650C">
        <w:rPr>
          <w:rFonts w:ascii="Tempus Sans ITC" w:hAnsi="Tempus Sans ITC" w:cstheme="minorHAnsi"/>
          <w:b/>
        </w:rPr>
        <w:t xml:space="preserve">with </w:t>
      </w:r>
      <w:r w:rsidRPr="0091650C">
        <w:rPr>
          <w:rFonts w:ascii="Tempus Sans ITC" w:hAnsi="Tempus Sans ITC" w:cstheme="minorHAnsi"/>
          <w:b/>
          <w:spacing w:val="-55"/>
        </w:rPr>
        <w:t xml:space="preserve"> </w:t>
      </w:r>
      <w:r w:rsidRPr="0091650C">
        <w:rPr>
          <w:rFonts w:ascii="Tempus Sans ITC" w:hAnsi="Tempus Sans ITC" w:cstheme="minorHAnsi"/>
          <w:b/>
        </w:rPr>
        <w:t xml:space="preserve">the </w:t>
      </w:r>
      <w:r w:rsidRPr="0091650C">
        <w:rPr>
          <w:rFonts w:ascii="Tempus Sans ITC" w:hAnsi="Tempus Sans ITC" w:cstheme="minorHAnsi"/>
          <w:b/>
          <w:spacing w:val="-55"/>
        </w:rPr>
        <w:t xml:space="preserve"> </w:t>
      </w:r>
      <w:r w:rsidRPr="0091650C">
        <w:rPr>
          <w:rFonts w:ascii="Tempus Sans ITC" w:hAnsi="Tempus Sans ITC" w:cstheme="minorHAnsi"/>
          <w:b/>
        </w:rPr>
        <w:t xml:space="preserve">styles </w:t>
      </w:r>
      <w:r w:rsidRPr="0091650C">
        <w:rPr>
          <w:rFonts w:ascii="Tempus Sans ITC" w:hAnsi="Tempus Sans ITC" w:cstheme="minorHAnsi"/>
          <w:b/>
          <w:spacing w:val="-58"/>
        </w:rPr>
        <w:t xml:space="preserve"> </w:t>
      </w:r>
      <w:r w:rsidRPr="0091650C">
        <w:rPr>
          <w:rFonts w:ascii="Tempus Sans ITC" w:hAnsi="Tempus Sans ITC" w:cstheme="minorHAnsi"/>
          <w:b/>
        </w:rPr>
        <w:t xml:space="preserve">used </w:t>
      </w:r>
      <w:r w:rsidRPr="0091650C">
        <w:rPr>
          <w:rFonts w:ascii="Tempus Sans ITC" w:hAnsi="Tempus Sans ITC" w:cstheme="minorHAnsi"/>
          <w:b/>
          <w:spacing w:val="-58"/>
        </w:rPr>
        <w:t xml:space="preserve"> </w:t>
      </w:r>
      <w:r w:rsidRPr="0091650C">
        <w:rPr>
          <w:rFonts w:ascii="Tempus Sans ITC" w:hAnsi="Tempus Sans ITC" w:cstheme="minorHAnsi"/>
          <w:b/>
        </w:rPr>
        <w:t>by other</w:t>
      </w:r>
      <w:r w:rsidRPr="0091650C">
        <w:rPr>
          <w:rFonts w:ascii="Tempus Sans ITC" w:hAnsi="Tempus Sans ITC" w:cstheme="minorHAnsi"/>
          <w:b/>
          <w:spacing w:val="-16"/>
        </w:rPr>
        <w:t xml:space="preserve"> </w:t>
      </w:r>
      <w:r w:rsidRPr="0091650C">
        <w:rPr>
          <w:rFonts w:ascii="Tempus Sans ITC" w:hAnsi="Tempus Sans ITC" w:cstheme="minorHAnsi"/>
          <w:b/>
        </w:rPr>
        <w:t>artists</w:t>
      </w:r>
    </w:p>
    <w:p w:rsidR="00C37550" w:rsidRPr="0091650C" w:rsidRDefault="00C37550" w:rsidP="00C37550">
      <w:pPr>
        <w:pStyle w:val="TableParagraph"/>
        <w:numPr>
          <w:ilvl w:val="0"/>
          <w:numId w:val="29"/>
        </w:numPr>
        <w:tabs>
          <w:tab w:val="left" w:pos="416"/>
        </w:tabs>
        <w:spacing w:line="237" w:lineRule="auto"/>
        <w:ind w:right="367"/>
        <w:rPr>
          <w:rFonts w:ascii="Tempus Sans ITC" w:hAnsi="Tempus Sans ITC" w:cstheme="minorHAnsi"/>
          <w:b/>
        </w:rPr>
      </w:pPr>
      <w:r w:rsidRPr="0091650C">
        <w:rPr>
          <w:rFonts w:ascii="Tempus Sans ITC" w:hAnsi="Tempus Sans ITC" w:cstheme="minorHAnsi"/>
          <w:b/>
        </w:rPr>
        <w:t>Explain</w:t>
      </w:r>
      <w:r w:rsidRPr="0091650C">
        <w:rPr>
          <w:rFonts w:ascii="Tempus Sans ITC" w:hAnsi="Tempus Sans ITC" w:cstheme="minorHAnsi"/>
          <w:b/>
          <w:spacing w:val="-41"/>
        </w:rPr>
        <w:t xml:space="preserve">   </w:t>
      </w:r>
      <w:proofErr w:type="gramStart"/>
      <w:r w:rsidRPr="0091650C">
        <w:rPr>
          <w:rFonts w:ascii="Tempus Sans ITC" w:hAnsi="Tempus Sans ITC" w:cstheme="minorHAnsi"/>
          <w:b/>
        </w:rPr>
        <w:t xml:space="preserve">some </w:t>
      </w:r>
      <w:r w:rsidRPr="0091650C">
        <w:rPr>
          <w:rFonts w:ascii="Tempus Sans ITC" w:hAnsi="Tempus Sans ITC" w:cstheme="minorHAnsi"/>
          <w:b/>
          <w:spacing w:val="-39"/>
        </w:rPr>
        <w:t xml:space="preserve"> </w:t>
      </w:r>
      <w:r w:rsidRPr="0091650C">
        <w:rPr>
          <w:rFonts w:ascii="Tempus Sans ITC" w:hAnsi="Tempus Sans ITC" w:cstheme="minorHAnsi"/>
          <w:b/>
        </w:rPr>
        <w:t>of</w:t>
      </w:r>
      <w:proofErr w:type="gramEnd"/>
      <w:r w:rsidRPr="0091650C">
        <w:rPr>
          <w:rFonts w:ascii="Tempus Sans ITC" w:hAnsi="Tempus Sans ITC" w:cstheme="minorHAnsi"/>
          <w:b/>
        </w:rPr>
        <w:t xml:space="preserve"> </w:t>
      </w:r>
      <w:r w:rsidRPr="0091650C">
        <w:rPr>
          <w:rFonts w:ascii="Tempus Sans ITC" w:hAnsi="Tempus Sans ITC" w:cstheme="minorHAnsi"/>
          <w:b/>
          <w:spacing w:val="-36"/>
        </w:rPr>
        <w:t xml:space="preserve"> </w:t>
      </w:r>
      <w:r w:rsidRPr="0091650C">
        <w:rPr>
          <w:rFonts w:ascii="Tempus Sans ITC" w:hAnsi="Tempus Sans ITC" w:cstheme="minorHAnsi"/>
          <w:b/>
        </w:rPr>
        <w:t>the</w:t>
      </w:r>
      <w:r w:rsidRPr="0091650C">
        <w:rPr>
          <w:rFonts w:ascii="Tempus Sans ITC" w:hAnsi="Tempus Sans ITC" w:cstheme="minorHAnsi"/>
          <w:b/>
          <w:spacing w:val="-33"/>
        </w:rPr>
        <w:t xml:space="preserve"> </w:t>
      </w:r>
      <w:r w:rsidRPr="0091650C">
        <w:rPr>
          <w:rFonts w:ascii="Tempus Sans ITC" w:hAnsi="Tempus Sans ITC" w:cstheme="minorHAnsi"/>
          <w:b/>
        </w:rPr>
        <w:t xml:space="preserve">features </w:t>
      </w:r>
      <w:r w:rsidRPr="0091650C">
        <w:rPr>
          <w:rFonts w:ascii="Tempus Sans ITC" w:hAnsi="Tempus Sans ITC" w:cstheme="minorHAnsi"/>
          <w:b/>
          <w:spacing w:val="-34"/>
        </w:rPr>
        <w:t xml:space="preserve"> </w:t>
      </w:r>
      <w:r w:rsidRPr="0091650C">
        <w:rPr>
          <w:rFonts w:ascii="Tempus Sans ITC" w:hAnsi="Tempus Sans ITC" w:cstheme="minorHAnsi"/>
          <w:b/>
        </w:rPr>
        <w:t xml:space="preserve">of </w:t>
      </w:r>
      <w:r w:rsidRPr="0091650C">
        <w:rPr>
          <w:rFonts w:ascii="Tempus Sans ITC" w:hAnsi="Tempus Sans ITC" w:cstheme="minorHAnsi"/>
          <w:b/>
          <w:spacing w:val="-36"/>
        </w:rPr>
        <w:t xml:space="preserve">  </w:t>
      </w:r>
      <w:r w:rsidRPr="0091650C">
        <w:rPr>
          <w:rFonts w:ascii="Tempus Sans ITC" w:hAnsi="Tempus Sans ITC" w:cstheme="minorHAnsi"/>
          <w:b/>
        </w:rPr>
        <w:t>art from historical</w:t>
      </w:r>
      <w:r w:rsidRPr="0091650C">
        <w:rPr>
          <w:rFonts w:ascii="Tempus Sans ITC" w:hAnsi="Tempus Sans ITC" w:cstheme="minorHAnsi"/>
          <w:b/>
          <w:spacing w:val="-44"/>
        </w:rPr>
        <w:t xml:space="preserve">     </w:t>
      </w:r>
      <w:r w:rsidRPr="0091650C">
        <w:rPr>
          <w:rFonts w:ascii="Tempus Sans ITC" w:hAnsi="Tempus Sans ITC" w:cstheme="minorHAnsi"/>
          <w:b/>
        </w:rPr>
        <w:t>periods.</w:t>
      </w:r>
    </w:p>
    <w:p w:rsidR="00E1351B" w:rsidRPr="001D4DE2" w:rsidRDefault="00C37550" w:rsidP="001D4DE2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  <w:r w:rsidRPr="0091650C">
        <w:rPr>
          <w:rFonts w:ascii="Tempus Sans ITC" w:hAnsi="Tempus Sans ITC" w:cstheme="minorHAnsi"/>
          <w:b/>
        </w:rPr>
        <w:t xml:space="preserve">Know how different artists developed their </w:t>
      </w:r>
      <w:proofErr w:type="gramStart"/>
      <w:r w:rsidRPr="0091650C">
        <w:rPr>
          <w:rFonts w:ascii="Tempus Sans ITC" w:hAnsi="Tempus Sans ITC" w:cstheme="minorHAnsi"/>
          <w:b/>
        </w:rPr>
        <w:t xml:space="preserve">specific </w:t>
      </w:r>
      <w:r w:rsidRPr="0091650C">
        <w:rPr>
          <w:rFonts w:ascii="Tempus Sans ITC" w:hAnsi="Tempus Sans ITC" w:cstheme="minorHAnsi"/>
          <w:b/>
          <w:spacing w:val="-61"/>
        </w:rPr>
        <w:t xml:space="preserve"> </w:t>
      </w:r>
      <w:r w:rsidRPr="0091650C">
        <w:rPr>
          <w:rFonts w:ascii="Tempus Sans ITC" w:hAnsi="Tempus Sans ITC" w:cstheme="minorHAnsi"/>
          <w:b/>
        </w:rPr>
        <w:t>techniques</w:t>
      </w:r>
      <w:proofErr w:type="gramEnd"/>
    </w:p>
    <w:sectPr w:rsidR="00E1351B" w:rsidRPr="001D4DE2" w:rsidSect="00B301D8">
      <w:pgSz w:w="23814" w:h="16840" w:orient="landscape" w:code="8"/>
      <w:pgMar w:top="1440" w:right="1440" w:bottom="1440" w:left="144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AEB0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0BAB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B2AA3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E16C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A4E3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F89C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6E13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F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3CA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D9EA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B40E6"/>
    <w:multiLevelType w:val="hybridMultilevel"/>
    <w:tmpl w:val="E45E9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976AC"/>
    <w:multiLevelType w:val="hybridMultilevel"/>
    <w:tmpl w:val="C7500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86445E"/>
    <w:multiLevelType w:val="hybridMultilevel"/>
    <w:tmpl w:val="38600B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063D48"/>
    <w:multiLevelType w:val="hybridMultilevel"/>
    <w:tmpl w:val="84E82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7F62CD"/>
    <w:multiLevelType w:val="hybridMultilevel"/>
    <w:tmpl w:val="351A8B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D1597A"/>
    <w:multiLevelType w:val="hybridMultilevel"/>
    <w:tmpl w:val="D45E9518"/>
    <w:lvl w:ilvl="0" w:tplc="534E65FA">
      <w:numFmt w:val="bullet"/>
      <w:lvlText w:val="•"/>
      <w:lvlJc w:val="left"/>
      <w:pPr>
        <w:ind w:left="415" w:hanging="272"/>
      </w:pPr>
      <w:rPr>
        <w:rFonts w:ascii="Arial" w:eastAsia="Arial" w:hAnsi="Arial" w:cs="Arial" w:hint="default"/>
        <w:w w:val="99"/>
        <w:sz w:val="20"/>
        <w:szCs w:val="20"/>
        <w:lang w:val="en-GB" w:eastAsia="en-GB" w:bidi="en-GB"/>
      </w:rPr>
    </w:lvl>
    <w:lvl w:ilvl="1" w:tplc="91747EAC">
      <w:numFmt w:val="bullet"/>
      <w:lvlText w:val="•"/>
      <w:lvlJc w:val="left"/>
      <w:pPr>
        <w:ind w:left="751" w:hanging="272"/>
      </w:pPr>
      <w:rPr>
        <w:rFonts w:hint="default"/>
        <w:lang w:val="en-GB" w:eastAsia="en-GB" w:bidi="en-GB"/>
      </w:rPr>
    </w:lvl>
    <w:lvl w:ilvl="2" w:tplc="24D8C440">
      <w:numFmt w:val="bullet"/>
      <w:lvlText w:val="•"/>
      <w:lvlJc w:val="left"/>
      <w:pPr>
        <w:ind w:left="1083" w:hanging="272"/>
      </w:pPr>
      <w:rPr>
        <w:rFonts w:hint="default"/>
        <w:lang w:val="en-GB" w:eastAsia="en-GB" w:bidi="en-GB"/>
      </w:rPr>
    </w:lvl>
    <w:lvl w:ilvl="3" w:tplc="761CA8D6">
      <w:numFmt w:val="bullet"/>
      <w:lvlText w:val="•"/>
      <w:lvlJc w:val="left"/>
      <w:pPr>
        <w:ind w:left="1415" w:hanging="272"/>
      </w:pPr>
      <w:rPr>
        <w:rFonts w:hint="default"/>
        <w:lang w:val="en-GB" w:eastAsia="en-GB" w:bidi="en-GB"/>
      </w:rPr>
    </w:lvl>
    <w:lvl w:ilvl="4" w:tplc="C47E9EDE">
      <w:numFmt w:val="bullet"/>
      <w:lvlText w:val="•"/>
      <w:lvlJc w:val="left"/>
      <w:pPr>
        <w:ind w:left="1747" w:hanging="272"/>
      </w:pPr>
      <w:rPr>
        <w:rFonts w:hint="default"/>
        <w:lang w:val="en-GB" w:eastAsia="en-GB" w:bidi="en-GB"/>
      </w:rPr>
    </w:lvl>
    <w:lvl w:ilvl="5" w:tplc="1CF4403E">
      <w:numFmt w:val="bullet"/>
      <w:lvlText w:val="•"/>
      <w:lvlJc w:val="left"/>
      <w:pPr>
        <w:ind w:left="2079" w:hanging="272"/>
      </w:pPr>
      <w:rPr>
        <w:rFonts w:hint="default"/>
        <w:lang w:val="en-GB" w:eastAsia="en-GB" w:bidi="en-GB"/>
      </w:rPr>
    </w:lvl>
    <w:lvl w:ilvl="6" w:tplc="0B6222A8">
      <w:numFmt w:val="bullet"/>
      <w:lvlText w:val="•"/>
      <w:lvlJc w:val="left"/>
      <w:pPr>
        <w:ind w:left="2411" w:hanging="272"/>
      </w:pPr>
      <w:rPr>
        <w:rFonts w:hint="default"/>
        <w:lang w:val="en-GB" w:eastAsia="en-GB" w:bidi="en-GB"/>
      </w:rPr>
    </w:lvl>
    <w:lvl w:ilvl="7" w:tplc="E6F00A46">
      <w:numFmt w:val="bullet"/>
      <w:lvlText w:val="•"/>
      <w:lvlJc w:val="left"/>
      <w:pPr>
        <w:ind w:left="2743" w:hanging="272"/>
      </w:pPr>
      <w:rPr>
        <w:rFonts w:hint="default"/>
        <w:lang w:val="en-GB" w:eastAsia="en-GB" w:bidi="en-GB"/>
      </w:rPr>
    </w:lvl>
    <w:lvl w:ilvl="8" w:tplc="61D0DA0C">
      <w:numFmt w:val="bullet"/>
      <w:lvlText w:val="•"/>
      <w:lvlJc w:val="left"/>
      <w:pPr>
        <w:ind w:left="3075" w:hanging="272"/>
      </w:pPr>
      <w:rPr>
        <w:rFonts w:hint="default"/>
        <w:lang w:val="en-GB" w:eastAsia="en-GB" w:bidi="en-GB"/>
      </w:rPr>
    </w:lvl>
  </w:abstractNum>
  <w:abstractNum w:abstractNumId="16" w15:restartNumberingAfterBreak="0">
    <w:nsid w:val="250A39D5"/>
    <w:multiLevelType w:val="hybridMultilevel"/>
    <w:tmpl w:val="331E5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8AE14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B27BC"/>
    <w:multiLevelType w:val="hybridMultilevel"/>
    <w:tmpl w:val="FD9E4F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CD54FF"/>
    <w:multiLevelType w:val="hybridMultilevel"/>
    <w:tmpl w:val="AF7E02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085A61"/>
    <w:multiLevelType w:val="hybridMultilevel"/>
    <w:tmpl w:val="EA3A369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45257"/>
    <w:multiLevelType w:val="hybridMultilevel"/>
    <w:tmpl w:val="E2AA304A"/>
    <w:lvl w:ilvl="0" w:tplc="2940D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mpus Sans ITC" w:eastAsia="Times New Roman" w:hAnsi="Tempus Sans ITC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57C87"/>
    <w:multiLevelType w:val="hybridMultilevel"/>
    <w:tmpl w:val="49CEEE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76DD5"/>
    <w:multiLevelType w:val="hybridMultilevel"/>
    <w:tmpl w:val="8500DC16"/>
    <w:lvl w:ilvl="0" w:tplc="FD8EB6A8">
      <w:start w:val="1"/>
      <w:numFmt w:val="bullet"/>
      <w:lvlText w:val=""/>
      <w:lvlJc w:val="left"/>
      <w:pPr>
        <w:tabs>
          <w:tab w:val="num" w:pos="113"/>
        </w:tabs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E7146CA"/>
    <w:multiLevelType w:val="hybridMultilevel"/>
    <w:tmpl w:val="E2F0CB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36810"/>
    <w:multiLevelType w:val="hybridMultilevel"/>
    <w:tmpl w:val="09FC4EB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5C137E65"/>
    <w:multiLevelType w:val="hybridMultilevel"/>
    <w:tmpl w:val="53BE33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BC0F3D"/>
    <w:multiLevelType w:val="hybridMultilevel"/>
    <w:tmpl w:val="AB36EB7A"/>
    <w:lvl w:ilvl="0" w:tplc="3EAEF7A8">
      <w:numFmt w:val="bullet"/>
      <w:lvlText w:val="•"/>
      <w:lvlJc w:val="left"/>
      <w:pPr>
        <w:ind w:left="415" w:hanging="272"/>
      </w:pPr>
      <w:rPr>
        <w:rFonts w:ascii="Arial" w:eastAsia="Arial" w:hAnsi="Arial" w:cs="Arial" w:hint="default"/>
        <w:w w:val="99"/>
        <w:sz w:val="20"/>
        <w:szCs w:val="20"/>
        <w:lang w:val="en-GB" w:eastAsia="en-GB" w:bidi="en-GB"/>
      </w:rPr>
    </w:lvl>
    <w:lvl w:ilvl="1" w:tplc="811479B6">
      <w:numFmt w:val="bullet"/>
      <w:lvlText w:val="•"/>
      <w:lvlJc w:val="left"/>
      <w:pPr>
        <w:ind w:left="799" w:hanging="272"/>
      </w:pPr>
      <w:rPr>
        <w:rFonts w:hint="default"/>
        <w:lang w:val="en-GB" w:eastAsia="en-GB" w:bidi="en-GB"/>
      </w:rPr>
    </w:lvl>
    <w:lvl w:ilvl="2" w:tplc="CBF64DA2">
      <w:numFmt w:val="bullet"/>
      <w:lvlText w:val="•"/>
      <w:lvlJc w:val="left"/>
      <w:pPr>
        <w:ind w:left="1179" w:hanging="272"/>
      </w:pPr>
      <w:rPr>
        <w:rFonts w:hint="default"/>
        <w:lang w:val="en-GB" w:eastAsia="en-GB" w:bidi="en-GB"/>
      </w:rPr>
    </w:lvl>
    <w:lvl w:ilvl="3" w:tplc="9EBCF8AA">
      <w:numFmt w:val="bullet"/>
      <w:lvlText w:val="•"/>
      <w:lvlJc w:val="left"/>
      <w:pPr>
        <w:ind w:left="1559" w:hanging="272"/>
      </w:pPr>
      <w:rPr>
        <w:rFonts w:hint="default"/>
        <w:lang w:val="en-GB" w:eastAsia="en-GB" w:bidi="en-GB"/>
      </w:rPr>
    </w:lvl>
    <w:lvl w:ilvl="4" w:tplc="4AC6E7FE">
      <w:numFmt w:val="bullet"/>
      <w:lvlText w:val="•"/>
      <w:lvlJc w:val="left"/>
      <w:pPr>
        <w:ind w:left="1939" w:hanging="272"/>
      </w:pPr>
      <w:rPr>
        <w:rFonts w:hint="default"/>
        <w:lang w:val="en-GB" w:eastAsia="en-GB" w:bidi="en-GB"/>
      </w:rPr>
    </w:lvl>
    <w:lvl w:ilvl="5" w:tplc="78689E12">
      <w:numFmt w:val="bullet"/>
      <w:lvlText w:val="•"/>
      <w:lvlJc w:val="left"/>
      <w:pPr>
        <w:ind w:left="2319" w:hanging="272"/>
      </w:pPr>
      <w:rPr>
        <w:rFonts w:hint="default"/>
        <w:lang w:val="en-GB" w:eastAsia="en-GB" w:bidi="en-GB"/>
      </w:rPr>
    </w:lvl>
    <w:lvl w:ilvl="6" w:tplc="82CEAD00">
      <w:numFmt w:val="bullet"/>
      <w:lvlText w:val="•"/>
      <w:lvlJc w:val="left"/>
      <w:pPr>
        <w:ind w:left="2698" w:hanging="272"/>
      </w:pPr>
      <w:rPr>
        <w:rFonts w:hint="default"/>
        <w:lang w:val="en-GB" w:eastAsia="en-GB" w:bidi="en-GB"/>
      </w:rPr>
    </w:lvl>
    <w:lvl w:ilvl="7" w:tplc="8DC2F6F2">
      <w:numFmt w:val="bullet"/>
      <w:lvlText w:val="•"/>
      <w:lvlJc w:val="left"/>
      <w:pPr>
        <w:ind w:left="3078" w:hanging="272"/>
      </w:pPr>
      <w:rPr>
        <w:rFonts w:hint="default"/>
        <w:lang w:val="en-GB" w:eastAsia="en-GB" w:bidi="en-GB"/>
      </w:rPr>
    </w:lvl>
    <w:lvl w:ilvl="8" w:tplc="4BF8E274">
      <w:numFmt w:val="bullet"/>
      <w:lvlText w:val="•"/>
      <w:lvlJc w:val="left"/>
      <w:pPr>
        <w:ind w:left="3458" w:hanging="272"/>
      </w:pPr>
      <w:rPr>
        <w:rFonts w:hint="default"/>
        <w:lang w:val="en-GB" w:eastAsia="en-GB" w:bidi="en-GB"/>
      </w:rPr>
    </w:lvl>
  </w:abstractNum>
  <w:abstractNum w:abstractNumId="27" w15:restartNumberingAfterBreak="0">
    <w:nsid w:val="6D220B69"/>
    <w:multiLevelType w:val="hybridMultilevel"/>
    <w:tmpl w:val="F622FB0A"/>
    <w:lvl w:ilvl="0" w:tplc="653E82FE">
      <w:numFmt w:val="bullet"/>
      <w:lvlText w:val="•"/>
      <w:lvlJc w:val="left"/>
      <w:pPr>
        <w:ind w:left="271" w:hanging="272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4521AEE">
      <w:numFmt w:val="bullet"/>
      <w:lvlText w:val="•"/>
      <w:lvlJc w:val="left"/>
      <w:pPr>
        <w:ind w:left="464" w:hanging="272"/>
      </w:pPr>
      <w:rPr>
        <w:rFonts w:hint="default"/>
        <w:lang w:val="en-GB" w:eastAsia="en-GB" w:bidi="en-GB"/>
      </w:rPr>
    </w:lvl>
    <w:lvl w:ilvl="2" w:tplc="7436BAE0">
      <w:numFmt w:val="bullet"/>
      <w:lvlText w:val="•"/>
      <w:lvlJc w:val="left"/>
      <w:pPr>
        <w:ind w:left="653" w:hanging="272"/>
      </w:pPr>
      <w:rPr>
        <w:rFonts w:hint="default"/>
        <w:lang w:val="en-GB" w:eastAsia="en-GB" w:bidi="en-GB"/>
      </w:rPr>
    </w:lvl>
    <w:lvl w:ilvl="3" w:tplc="A4AE1316">
      <w:numFmt w:val="bullet"/>
      <w:lvlText w:val="•"/>
      <w:lvlJc w:val="left"/>
      <w:pPr>
        <w:ind w:left="842" w:hanging="272"/>
      </w:pPr>
      <w:rPr>
        <w:rFonts w:hint="default"/>
        <w:lang w:val="en-GB" w:eastAsia="en-GB" w:bidi="en-GB"/>
      </w:rPr>
    </w:lvl>
    <w:lvl w:ilvl="4" w:tplc="96E8DC9A">
      <w:numFmt w:val="bullet"/>
      <w:lvlText w:val="•"/>
      <w:lvlJc w:val="left"/>
      <w:pPr>
        <w:ind w:left="1031" w:hanging="272"/>
      </w:pPr>
      <w:rPr>
        <w:rFonts w:hint="default"/>
        <w:lang w:val="en-GB" w:eastAsia="en-GB" w:bidi="en-GB"/>
      </w:rPr>
    </w:lvl>
    <w:lvl w:ilvl="5" w:tplc="A8DEF2E6">
      <w:numFmt w:val="bullet"/>
      <w:lvlText w:val="•"/>
      <w:lvlJc w:val="left"/>
      <w:pPr>
        <w:ind w:left="1220" w:hanging="272"/>
      </w:pPr>
      <w:rPr>
        <w:rFonts w:hint="default"/>
        <w:lang w:val="en-GB" w:eastAsia="en-GB" w:bidi="en-GB"/>
      </w:rPr>
    </w:lvl>
    <w:lvl w:ilvl="6" w:tplc="F87EB7C8">
      <w:numFmt w:val="bullet"/>
      <w:lvlText w:val="•"/>
      <w:lvlJc w:val="left"/>
      <w:pPr>
        <w:ind w:left="1409" w:hanging="272"/>
      </w:pPr>
      <w:rPr>
        <w:rFonts w:hint="default"/>
        <w:lang w:val="en-GB" w:eastAsia="en-GB" w:bidi="en-GB"/>
      </w:rPr>
    </w:lvl>
    <w:lvl w:ilvl="7" w:tplc="1A78B034">
      <w:numFmt w:val="bullet"/>
      <w:lvlText w:val="•"/>
      <w:lvlJc w:val="left"/>
      <w:pPr>
        <w:ind w:left="1598" w:hanging="272"/>
      </w:pPr>
      <w:rPr>
        <w:rFonts w:hint="default"/>
        <w:lang w:val="en-GB" w:eastAsia="en-GB" w:bidi="en-GB"/>
      </w:rPr>
    </w:lvl>
    <w:lvl w:ilvl="8" w:tplc="5C2A145E">
      <w:numFmt w:val="bullet"/>
      <w:lvlText w:val="•"/>
      <w:lvlJc w:val="left"/>
      <w:pPr>
        <w:ind w:left="1787" w:hanging="272"/>
      </w:pPr>
      <w:rPr>
        <w:rFonts w:hint="default"/>
        <w:lang w:val="en-GB" w:eastAsia="en-GB" w:bidi="en-GB"/>
      </w:rPr>
    </w:lvl>
  </w:abstractNum>
  <w:abstractNum w:abstractNumId="28" w15:restartNumberingAfterBreak="0">
    <w:nsid w:val="7F9E3675"/>
    <w:multiLevelType w:val="hybridMultilevel"/>
    <w:tmpl w:val="B1C8B5C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13"/>
  </w:num>
  <w:num w:numId="5">
    <w:abstractNumId w:val="12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9"/>
  </w:num>
  <w:num w:numId="19">
    <w:abstractNumId w:val="23"/>
  </w:num>
  <w:num w:numId="20">
    <w:abstractNumId w:val="28"/>
  </w:num>
  <w:num w:numId="21">
    <w:abstractNumId w:val="27"/>
  </w:num>
  <w:num w:numId="22">
    <w:abstractNumId w:val="26"/>
  </w:num>
  <w:num w:numId="23">
    <w:abstractNumId w:val="15"/>
  </w:num>
  <w:num w:numId="24">
    <w:abstractNumId w:val="24"/>
  </w:num>
  <w:num w:numId="25">
    <w:abstractNumId w:val="16"/>
  </w:num>
  <w:num w:numId="26">
    <w:abstractNumId w:val="25"/>
  </w:num>
  <w:num w:numId="27">
    <w:abstractNumId w:val="14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35"/>
    <w:rsid w:val="000A6553"/>
    <w:rsid w:val="00130A22"/>
    <w:rsid w:val="001D4DE2"/>
    <w:rsid w:val="00206212"/>
    <w:rsid w:val="0023567D"/>
    <w:rsid w:val="00250B4F"/>
    <w:rsid w:val="00252679"/>
    <w:rsid w:val="002C35E9"/>
    <w:rsid w:val="00315C8C"/>
    <w:rsid w:val="00343B35"/>
    <w:rsid w:val="00435762"/>
    <w:rsid w:val="004A4B99"/>
    <w:rsid w:val="005504C4"/>
    <w:rsid w:val="00565326"/>
    <w:rsid w:val="0057264F"/>
    <w:rsid w:val="005A2CC3"/>
    <w:rsid w:val="005B106C"/>
    <w:rsid w:val="00616A86"/>
    <w:rsid w:val="00664EDC"/>
    <w:rsid w:val="006E73B7"/>
    <w:rsid w:val="00730625"/>
    <w:rsid w:val="0074359C"/>
    <w:rsid w:val="00771AB3"/>
    <w:rsid w:val="007A40A1"/>
    <w:rsid w:val="00807699"/>
    <w:rsid w:val="00852D85"/>
    <w:rsid w:val="008902DD"/>
    <w:rsid w:val="008B0D49"/>
    <w:rsid w:val="008B2E9F"/>
    <w:rsid w:val="00910A1E"/>
    <w:rsid w:val="00911AE9"/>
    <w:rsid w:val="0091650C"/>
    <w:rsid w:val="0091788A"/>
    <w:rsid w:val="009351FC"/>
    <w:rsid w:val="00944C4D"/>
    <w:rsid w:val="009D2255"/>
    <w:rsid w:val="00A82914"/>
    <w:rsid w:val="00A900C3"/>
    <w:rsid w:val="00AD5198"/>
    <w:rsid w:val="00B23D78"/>
    <w:rsid w:val="00B301D8"/>
    <w:rsid w:val="00B91745"/>
    <w:rsid w:val="00C37550"/>
    <w:rsid w:val="00C636A0"/>
    <w:rsid w:val="00D06252"/>
    <w:rsid w:val="00D57546"/>
    <w:rsid w:val="00DA5347"/>
    <w:rsid w:val="00DD7073"/>
    <w:rsid w:val="00DE125A"/>
    <w:rsid w:val="00E0524B"/>
    <w:rsid w:val="00E1351B"/>
    <w:rsid w:val="00E64DDE"/>
    <w:rsid w:val="00F5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14E9648-9F05-4769-8D61-662C433D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A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6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99"/>
    <w:qFormat/>
    <w:rsid w:val="00A900C3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B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0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51FC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Normal"/>
    <w:uiPriority w:val="99"/>
    <w:rsid w:val="00252679"/>
    <w:pPr>
      <w:spacing w:after="0" w:line="240" w:lineRule="auto"/>
    </w:pPr>
    <w:rPr>
      <w:rFonts w:ascii="Times New Roman" w:hAnsi="Times New Roman"/>
      <w:color w:val="000000"/>
      <w:kern w:val="28"/>
      <w:sz w:val="24"/>
      <w:szCs w:val="24"/>
      <w:lang w:eastAsia="en-GB" w:bidi="th-TH"/>
    </w:rPr>
  </w:style>
  <w:style w:type="paragraph" w:customStyle="1" w:styleId="TableParagraph">
    <w:name w:val="Table Paragraph"/>
    <w:basedOn w:val="Normal"/>
    <w:uiPriority w:val="1"/>
    <w:qFormat/>
    <w:rsid w:val="00911AE9"/>
    <w:pPr>
      <w:widowControl w:val="0"/>
      <w:autoSpaceDE w:val="0"/>
      <w:autoSpaceDN w:val="0"/>
      <w:spacing w:after="0" w:line="240" w:lineRule="auto"/>
      <w:ind w:left="415" w:hanging="271"/>
    </w:pPr>
    <w:rPr>
      <w:rFonts w:ascii="Verdana" w:eastAsia="Verdana" w:hAnsi="Verdana" w:cs="Verdana"/>
      <w:lang w:eastAsia="en-GB" w:bidi="en-GB"/>
    </w:rPr>
  </w:style>
  <w:style w:type="table" w:styleId="TableGrid">
    <w:name w:val="Table Grid"/>
    <w:basedOn w:val="TableNormal"/>
    <w:uiPriority w:val="99"/>
    <w:locked/>
    <w:rsid w:val="00911AE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1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Norman+invasion&amp;source=images&amp;cd=&amp;cad=rja&amp;uact=8&amp;ved=0CAcQjRw&amp;url=http://www.bbc.co.uk/history/british/normans/&amp;ei=AkdTVZriKdKQ7AaEsoGYCw&amp;psig=AFQjCNG6OqSnW6F9S8gSFg3sU3B1Aqsp1g&amp;ust=1431607423080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3678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Maths</vt:lpstr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</dc:title>
  <dc:creator>catherinem</dc:creator>
  <cp:lastModifiedBy>Belinda Cox</cp:lastModifiedBy>
  <cp:revision>2</cp:revision>
  <cp:lastPrinted>2017-04-28T06:57:00Z</cp:lastPrinted>
  <dcterms:created xsi:type="dcterms:W3CDTF">2021-06-09T15:17:00Z</dcterms:created>
  <dcterms:modified xsi:type="dcterms:W3CDTF">2021-06-09T15:17:00Z</dcterms:modified>
</cp:coreProperties>
</file>